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4292B" w14:textId="77777777" w:rsidR="002E1E23" w:rsidRDefault="002E1E23" w:rsidP="00AD5010">
      <w:pPr>
        <w:jc w:val="center"/>
        <w:rPr>
          <w:rFonts w:ascii="Arial" w:hAnsi="Arial" w:cs="Arial"/>
          <w:b/>
          <w:sz w:val="24"/>
          <w:szCs w:val="24"/>
        </w:rPr>
      </w:pPr>
    </w:p>
    <w:p w14:paraId="0A662C8D" w14:textId="77777777" w:rsidR="002E1E23" w:rsidRDefault="002E1E23" w:rsidP="00AD5010">
      <w:pPr>
        <w:jc w:val="center"/>
        <w:rPr>
          <w:rFonts w:ascii="Arial" w:hAnsi="Arial" w:cs="Arial"/>
          <w:b/>
          <w:sz w:val="24"/>
          <w:szCs w:val="24"/>
        </w:rPr>
      </w:pPr>
    </w:p>
    <w:p w14:paraId="3D0BDF8A" w14:textId="35BC0DB2" w:rsidR="0069182F" w:rsidRDefault="00AD5010" w:rsidP="00AD5010">
      <w:pPr>
        <w:jc w:val="center"/>
        <w:rPr>
          <w:rFonts w:ascii="Arial" w:hAnsi="Arial" w:cs="Arial"/>
          <w:b/>
          <w:sz w:val="24"/>
          <w:szCs w:val="24"/>
        </w:rPr>
      </w:pPr>
      <w:r w:rsidRPr="00AD5010">
        <w:rPr>
          <w:rFonts w:ascii="Arial" w:hAnsi="Arial" w:cs="Arial"/>
          <w:b/>
          <w:sz w:val="24"/>
          <w:szCs w:val="24"/>
        </w:rPr>
        <w:t>REGLAMENTACIÓN DE PRESTACIÓN DE SERVICIOS DE CRISTINA HER</w:t>
      </w:r>
      <w:r w:rsidR="00D24B09">
        <w:rPr>
          <w:rFonts w:ascii="Arial" w:hAnsi="Arial" w:cs="Arial"/>
          <w:b/>
          <w:sz w:val="24"/>
          <w:szCs w:val="24"/>
        </w:rPr>
        <w:t>RERA TALENTI SAS AGENCIA LUCRATIVA</w:t>
      </w:r>
      <w:r w:rsidRPr="00AD5010">
        <w:rPr>
          <w:rFonts w:ascii="Arial" w:hAnsi="Arial" w:cs="Arial"/>
          <w:b/>
          <w:sz w:val="24"/>
          <w:szCs w:val="24"/>
        </w:rPr>
        <w:t xml:space="preserve"> DE GESTIÓN Y COLOCACIÓN DEL EMPLEO</w:t>
      </w:r>
    </w:p>
    <w:p w14:paraId="019EC279" w14:textId="77777777" w:rsidR="00A84AB3" w:rsidRDefault="00A84AB3" w:rsidP="00AD5010">
      <w:pPr>
        <w:jc w:val="center"/>
        <w:rPr>
          <w:rFonts w:ascii="Arial" w:hAnsi="Arial" w:cs="Arial"/>
          <w:b/>
          <w:sz w:val="24"/>
          <w:szCs w:val="24"/>
        </w:rPr>
      </w:pPr>
    </w:p>
    <w:p w14:paraId="37637610" w14:textId="55D95924" w:rsidR="00024E7D" w:rsidRPr="005939AC" w:rsidRDefault="00AD5010" w:rsidP="00AD5010">
      <w:pPr>
        <w:jc w:val="both"/>
        <w:rPr>
          <w:rFonts w:ascii="Arial" w:hAnsi="Arial" w:cs="Arial"/>
          <w:sz w:val="24"/>
          <w:szCs w:val="24"/>
        </w:rPr>
      </w:pPr>
      <w:r w:rsidRPr="005939AC">
        <w:rPr>
          <w:rFonts w:ascii="Arial" w:hAnsi="Arial" w:cs="Arial"/>
          <w:b/>
          <w:sz w:val="24"/>
          <w:szCs w:val="24"/>
        </w:rPr>
        <w:t>ARTICULO 1: ENTIDAD. CR</w:t>
      </w:r>
      <w:r w:rsidR="00B15EAB" w:rsidRPr="005939AC">
        <w:rPr>
          <w:rFonts w:ascii="Arial" w:hAnsi="Arial" w:cs="Arial"/>
          <w:b/>
          <w:sz w:val="24"/>
          <w:szCs w:val="24"/>
        </w:rPr>
        <w:t>I</w:t>
      </w:r>
      <w:r w:rsidRPr="005939AC">
        <w:rPr>
          <w:rFonts w:ascii="Arial" w:hAnsi="Arial" w:cs="Arial"/>
          <w:b/>
          <w:sz w:val="24"/>
          <w:szCs w:val="24"/>
        </w:rPr>
        <w:t>STINA HERRERA TALENTI SAS</w:t>
      </w:r>
      <w:r w:rsidRPr="005939AC">
        <w:rPr>
          <w:rFonts w:ascii="Arial" w:hAnsi="Arial" w:cs="Arial"/>
          <w:sz w:val="24"/>
          <w:szCs w:val="24"/>
        </w:rPr>
        <w:t xml:space="preserve"> es una</w:t>
      </w:r>
      <w:r w:rsidR="00024E7D" w:rsidRPr="005939AC">
        <w:rPr>
          <w:rFonts w:ascii="Arial" w:hAnsi="Arial" w:cs="Arial"/>
          <w:sz w:val="24"/>
          <w:szCs w:val="24"/>
        </w:rPr>
        <w:t xml:space="preserve"> Agencia </w:t>
      </w:r>
      <w:r w:rsidR="00293F18" w:rsidRPr="005939AC">
        <w:rPr>
          <w:rFonts w:ascii="Arial" w:hAnsi="Arial" w:cs="Arial"/>
          <w:sz w:val="24"/>
          <w:szCs w:val="24"/>
        </w:rPr>
        <w:t>Privada Lucrativa</w:t>
      </w:r>
      <w:r w:rsidR="00024E7D" w:rsidRPr="005939AC">
        <w:rPr>
          <w:rFonts w:ascii="Arial" w:hAnsi="Arial" w:cs="Arial"/>
          <w:sz w:val="24"/>
          <w:szCs w:val="24"/>
        </w:rPr>
        <w:t xml:space="preserve"> de Gestión y Colocación de Empleo,</w:t>
      </w:r>
      <w:r w:rsidRPr="005939AC">
        <w:rPr>
          <w:rFonts w:ascii="Arial" w:hAnsi="Arial" w:cs="Arial"/>
          <w:sz w:val="24"/>
          <w:szCs w:val="24"/>
        </w:rPr>
        <w:t xml:space="preserve"> persona jurídica de derecho privado, con domicilio en la ciudad de Bogotá, que ofrece el servicio de búsqueda y evaluación de los cand</w:t>
      </w:r>
      <w:r w:rsidR="00663D9F" w:rsidRPr="005939AC">
        <w:rPr>
          <w:rFonts w:ascii="Arial" w:hAnsi="Arial" w:cs="Arial"/>
          <w:sz w:val="24"/>
          <w:szCs w:val="24"/>
        </w:rPr>
        <w:t xml:space="preserve">idatos potenciales para cubrir </w:t>
      </w:r>
      <w:r w:rsidRPr="005939AC">
        <w:rPr>
          <w:rFonts w:ascii="Arial" w:hAnsi="Arial" w:cs="Arial"/>
          <w:sz w:val="24"/>
          <w:szCs w:val="24"/>
        </w:rPr>
        <w:t>vacantes según la necesidad de los demandantes de empleo, ofreciendo un</w:t>
      </w:r>
      <w:r w:rsidR="00024E7D" w:rsidRPr="005939AC">
        <w:rPr>
          <w:rFonts w:ascii="Arial" w:hAnsi="Arial" w:cs="Arial"/>
          <w:sz w:val="24"/>
          <w:szCs w:val="24"/>
        </w:rPr>
        <w:t xml:space="preserve"> servicio especializado</w:t>
      </w:r>
      <w:r w:rsidRPr="005939AC">
        <w:rPr>
          <w:rFonts w:ascii="Arial" w:hAnsi="Arial" w:cs="Arial"/>
          <w:sz w:val="24"/>
          <w:szCs w:val="24"/>
        </w:rPr>
        <w:t>.</w:t>
      </w:r>
    </w:p>
    <w:p w14:paraId="01CCD63D" w14:textId="0B222148" w:rsidR="00AD5010" w:rsidRPr="005939AC" w:rsidRDefault="00AD5010" w:rsidP="00AD5010">
      <w:pPr>
        <w:jc w:val="both"/>
        <w:rPr>
          <w:rFonts w:ascii="Arial" w:hAnsi="Arial" w:cs="Arial"/>
          <w:sz w:val="24"/>
          <w:szCs w:val="24"/>
        </w:rPr>
      </w:pPr>
      <w:r w:rsidRPr="005939AC">
        <w:rPr>
          <w:rFonts w:ascii="Arial" w:hAnsi="Arial" w:cs="Arial"/>
          <w:b/>
          <w:sz w:val="24"/>
          <w:szCs w:val="24"/>
        </w:rPr>
        <w:t>ARTICULO 2: OBJETO.</w:t>
      </w:r>
      <w:r w:rsidRPr="005939AC">
        <w:rPr>
          <w:rFonts w:ascii="Arial" w:hAnsi="Arial" w:cs="Arial"/>
          <w:sz w:val="24"/>
          <w:szCs w:val="24"/>
        </w:rPr>
        <w:t xml:space="preserve"> El presente reglamento tiene como objeto determinar las condiciones, características y calidades de la prestación de servicios de colocación y g</w:t>
      </w:r>
      <w:r w:rsidR="00024E7D" w:rsidRPr="005939AC">
        <w:rPr>
          <w:rFonts w:ascii="Arial" w:hAnsi="Arial" w:cs="Arial"/>
          <w:sz w:val="24"/>
          <w:szCs w:val="24"/>
        </w:rPr>
        <w:t>estión de empleo ofrecido por la</w:t>
      </w:r>
      <w:r w:rsidRPr="005939AC">
        <w:rPr>
          <w:rFonts w:ascii="Arial" w:hAnsi="Arial" w:cs="Arial"/>
          <w:sz w:val="24"/>
          <w:szCs w:val="24"/>
        </w:rPr>
        <w:t xml:space="preserve"> compañía; en la prestación del servicio descrito.</w:t>
      </w:r>
    </w:p>
    <w:p w14:paraId="0F08B6D2" w14:textId="3729585C" w:rsidR="004B7B36" w:rsidRPr="005939AC" w:rsidRDefault="00AD5010" w:rsidP="00AD5010">
      <w:pPr>
        <w:jc w:val="both"/>
        <w:rPr>
          <w:rFonts w:ascii="Arial" w:hAnsi="Arial" w:cs="Arial"/>
          <w:sz w:val="24"/>
          <w:szCs w:val="24"/>
        </w:rPr>
      </w:pPr>
      <w:r w:rsidRPr="005939AC">
        <w:rPr>
          <w:rFonts w:ascii="Arial" w:hAnsi="Arial" w:cs="Arial"/>
          <w:b/>
          <w:sz w:val="24"/>
          <w:szCs w:val="24"/>
        </w:rPr>
        <w:t>ARTICULO 3: MARCO LEGAL.</w:t>
      </w:r>
      <w:r w:rsidRPr="005939AC">
        <w:rPr>
          <w:rFonts w:ascii="Arial" w:hAnsi="Arial" w:cs="Arial"/>
          <w:sz w:val="24"/>
          <w:szCs w:val="24"/>
        </w:rPr>
        <w:t xml:space="preserve"> Los servicios de gestión y colocación de empleo se </w:t>
      </w:r>
      <w:r w:rsidR="003E28EB" w:rsidRPr="005939AC">
        <w:rPr>
          <w:rFonts w:ascii="Arial" w:hAnsi="Arial" w:cs="Arial"/>
          <w:sz w:val="24"/>
          <w:szCs w:val="24"/>
        </w:rPr>
        <w:t>prestarán</w:t>
      </w:r>
      <w:r w:rsidRPr="005939AC">
        <w:rPr>
          <w:rFonts w:ascii="Arial" w:hAnsi="Arial" w:cs="Arial"/>
          <w:sz w:val="24"/>
          <w:szCs w:val="24"/>
        </w:rPr>
        <w:t xml:space="preserve"> con sujeción a las normas contenidas en el presente r</w:t>
      </w:r>
      <w:r w:rsidR="00C45D23" w:rsidRPr="005939AC">
        <w:rPr>
          <w:rFonts w:ascii="Arial" w:hAnsi="Arial" w:cs="Arial"/>
          <w:sz w:val="24"/>
          <w:szCs w:val="24"/>
        </w:rPr>
        <w:t xml:space="preserve">eglamento, o al dispuesto por </w:t>
      </w:r>
      <w:r w:rsidR="00657046" w:rsidRPr="005939AC">
        <w:rPr>
          <w:rFonts w:ascii="Arial" w:hAnsi="Arial" w:cs="Arial"/>
          <w:sz w:val="24"/>
          <w:szCs w:val="24"/>
        </w:rPr>
        <w:t>el</w:t>
      </w:r>
      <w:r w:rsidRPr="005939AC">
        <w:rPr>
          <w:rFonts w:ascii="Arial" w:hAnsi="Arial" w:cs="Arial"/>
          <w:sz w:val="24"/>
          <w:szCs w:val="24"/>
        </w:rPr>
        <w:t xml:space="preserve"> decr</w:t>
      </w:r>
      <w:r w:rsidR="004B7B36" w:rsidRPr="005939AC">
        <w:rPr>
          <w:rFonts w:ascii="Arial" w:hAnsi="Arial" w:cs="Arial"/>
          <w:sz w:val="24"/>
          <w:szCs w:val="24"/>
        </w:rPr>
        <w:t>eto</w:t>
      </w:r>
      <w:r w:rsidR="00657046" w:rsidRPr="005939AC">
        <w:rPr>
          <w:rFonts w:ascii="Arial" w:hAnsi="Arial" w:cs="Arial"/>
          <w:sz w:val="24"/>
          <w:szCs w:val="24"/>
        </w:rPr>
        <w:t xml:space="preserve"> </w:t>
      </w:r>
      <w:r w:rsidR="004B7B36" w:rsidRPr="005939AC">
        <w:rPr>
          <w:rFonts w:ascii="Arial" w:hAnsi="Arial" w:cs="Arial"/>
          <w:sz w:val="24"/>
          <w:szCs w:val="24"/>
        </w:rPr>
        <w:t>1072 del 2015</w:t>
      </w:r>
      <w:r w:rsidRPr="005939AC">
        <w:rPr>
          <w:rFonts w:ascii="Arial" w:hAnsi="Arial" w:cs="Arial"/>
          <w:sz w:val="24"/>
          <w:szCs w:val="24"/>
        </w:rPr>
        <w:t xml:space="preserve"> y las demás normas que regulan la intermediación laborar en Colombia.</w:t>
      </w:r>
    </w:p>
    <w:p w14:paraId="7DF89E13" w14:textId="77777777" w:rsidR="00AD5010" w:rsidRPr="005939AC" w:rsidRDefault="00AD5010" w:rsidP="00AD5010">
      <w:pPr>
        <w:jc w:val="both"/>
        <w:rPr>
          <w:rFonts w:ascii="Arial" w:hAnsi="Arial" w:cs="Arial"/>
          <w:b/>
          <w:sz w:val="24"/>
          <w:szCs w:val="24"/>
        </w:rPr>
      </w:pPr>
      <w:r w:rsidRPr="005939AC">
        <w:rPr>
          <w:rFonts w:ascii="Arial" w:hAnsi="Arial" w:cs="Arial"/>
          <w:b/>
          <w:sz w:val="24"/>
          <w:szCs w:val="24"/>
        </w:rPr>
        <w:t>ARTICULO 4. SERVICIOS.</w:t>
      </w:r>
    </w:p>
    <w:p w14:paraId="45D54254" w14:textId="1EA4FE9C" w:rsidR="00AD5010" w:rsidRPr="005939AC" w:rsidRDefault="00AD5010" w:rsidP="00AD5010">
      <w:pPr>
        <w:jc w:val="both"/>
        <w:rPr>
          <w:rFonts w:ascii="Arial" w:hAnsi="Arial" w:cs="Arial"/>
          <w:sz w:val="24"/>
          <w:szCs w:val="24"/>
        </w:rPr>
      </w:pPr>
      <w:r w:rsidRPr="005939AC">
        <w:rPr>
          <w:rFonts w:ascii="Arial" w:hAnsi="Arial" w:cs="Arial"/>
          <w:sz w:val="24"/>
          <w:szCs w:val="24"/>
        </w:rPr>
        <w:t xml:space="preserve">El servicio ofrecido </w:t>
      </w:r>
      <w:r w:rsidR="00B811D4" w:rsidRPr="005939AC">
        <w:rPr>
          <w:rFonts w:ascii="Arial" w:hAnsi="Arial" w:cs="Arial"/>
          <w:sz w:val="24"/>
          <w:szCs w:val="24"/>
        </w:rPr>
        <w:t xml:space="preserve">permite la búsqueda y evaluación de los </w:t>
      </w:r>
      <w:r w:rsidR="00287E67" w:rsidRPr="005939AC">
        <w:rPr>
          <w:rFonts w:ascii="Arial" w:hAnsi="Arial" w:cs="Arial"/>
          <w:sz w:val="24"/>
          <w:szCs w:val="24"/>
        </w:rPr>
        <w:t>oferentes</w:t>
      </w:r>
      <w:r w:rsidR="00B811D4" w:rsidRPr="005939AC">
        <w:rPr>
          <w:rFonts w:ascii="Arial" w:hAnsi="Arial" w:cs="Arial"/>
          <w:sz w:val="24"/>
          <w:szCs w:val="24"/>
        </w:rPr>
        <w:t xml:space="preserve"> potenciales para cubrir una vacante desde cargos, operativos a ejecutivos de primer nivel, según la necesidad de los demandantes de empleo, las habilidades y/o competenc</w:t>
      </w:r>
      <w:r w:rsidR="00663D9F" w:rsidRPr="005939AC">
        <w:rPr>
          <w:rFonts w:ascii="Arial" w:hAnsi="Arial" w:cs="Arial"/>
          <w:sz w:val="24"/>
          <w:szCs w:val="24"/>
        </w:rPr>
        <w:t xml:space="preserve">ias actuales definidas para el </w:t>
      </w:r>
      <w:r w:rsidR="00B811D4" w:rsidRPr="005939AC">
        <w:rPr>
          <w:rFonts w:ascii="Arial" w:hAnsi="Arial" w:cs="Arial"/>
          <w:sz w:val="24"/>
          <w:szCs w:val="24"/>
        </w:rPr>
        <w:t>c</w:t>
      </w:r>
      <w:r w:rsidR="00663D9F" w:rsidRPr="005939AC">
        <w:rPr>
          <w:rFonts w:ascii="Arial" w:hAnsi="Arial" w:cs="Arial"/>
          <w:sz w:val="24"/>
          <w:szCs w:val="24"/>
        </w:rPr>
        <w:t>a</w:t>
      </w:r>
      <w:r w:rsidR="00B811D4" w:rsidRPr="005939AC">
        <w:rPr>
          <w:rFonts w:ascii="Arial" w:hAnsi="Arial" w:cs="Arial"/>
          <w:sz w:val="24"/>
          <w:szCs w:val="24"/>
        </w:rPr>
        <w:t>rgo; así como las potenciales de desarrollo de los oferentes; que permitan validar el cumplimiento del perfil técnico y de competencias que bien evaluadas ofrecerán resultados claros en la gestión del personal elegido y satisfacción de ambas partes.</w:t>
      </w:r>
    </w:p>
    <w:p w14:paraId="215E5B12" w14:textId="77777777" w:rsidR="00B811D4" w:rsidRPr="005939AC" w:rsidRDefault="00B811D4" w:rsidP="00AD5010">
      <w:pPr>
        <w:jc w:val="both"/>
        <w:rPr>
          <w:rFonts w:ascii="Arial" w:hAnsi="Arial" w:cs="Arial"/>
          <w:sz w:val="24"/>
          <w:szCs w:val="24"/>
        </w:rPr>
      </w:pPr>
      <w:r w:rsidRPr="005939AC">
        <w:rPr>
          <w:rFonts w:ascii="Arial" w:hAnsi="Arial" w:cs="Arial"/>
          <w:sz w:val="24"/>
          <w:szCs w:val="24"/>
        </w:rPr>
        <w:t>Dicho servicio pretende facilitar la búsqueda y evaluación mediante un servicio especializado acorde a la medida de la necesidad y en una condición de calidad y oportunidad que no implica volumen si no eficiencia del proceso.</w:t>
      </w:r>
    </w:p>
    <w:p w14:paraId="3BD8911D" w14:textId="77777777" w:rsidR="00B811D4" w:rsidRPr="005939AC" w:rsidRDefault="00B811D4" w:rsidP="00AD5010">
      <w:pPr>
        <w:jc w:val="both"/>
        <w:rPr>
          <w:rFonts w:ascii="Arial" w:hAnsi="Arial" w:cs="Arial"/>
          <w:sz w:val="24"/>
          <w:szCs w:val="24"/>
        </w:rPr>
      </w:pPr>
      <w:r w:rsidRPr="005939AC">
        <w:rPr>
          <w:rFonts w:ascii="Arial" w:hAnsi="Arial" w:cs="Arial"/>
          <w:sz w:val="24"/>
          <w:szCs w:val="24"/>
        </w:rPr>
        <w:t>Este servicio se acogerá a los principios de eficiencia, igualdad, libre escogencia, integralidad, confiabilidad, transparencia y calidad.</w:t>
      </w:r>
    </w:p>
    <w:p w14:paraId="7E43DBA0" w14:textId="680EC7BE" w:rsidR="00B811D4" w:rsidRPr="005939AC" w:rsidRDefault="00B811D4" w:rsidP="00AD5010">
      <w:pPr>
        <w:jc w:val="both"/>
        <w:rPr>
          <w:rFonts w:ascii="Arial" w:hAnsi="Arial" w:cs="Arial"/>
          <w:sz w:val="24"/>
          <w:szCs w:val="24"/>
        </w:rPr>
      </w:pPr>
      <w:r w:rsidRPr="005939AC">
        <w:rPr>
          <w:rFonts w:ascii="Arial" w:hAnsi="Arial" w:cs="Arial"/>
          <w:sz w:val="24"/>
          <w:szCs w:val="24"/>
        </w:rPr>
        <w:t>Los servicios de gestión y colocación de empleo serán prestados con respeto a la dignidad y el derecho a la intimidad de los oferentes y demandantes</w:t>
      </w:r>
      <w:r w:rsidR="00C25111" w:rsidRPr="005939AC">
        <w:rPr>
          <w:rFonts w:ascii="Arial" w:hAnsi="Arial" w:cs="Arial"/>
          <w:sz w:val="24"/>
          <w:szCs w:val="24"/>
        </w:rPr>
        <w:t xml:space="preserve">. </w:t>
      </w:r>
    </w:p>
    <w:p w14:paraId="00D834F4" w14:textId="01742606" w:rsidR="00C25111" w:rsidRPr="005939AC" w:rsidRDefault="00C25111" w:rsidP="00C25111">
      <w:pPr>
        <w:jc w:val="both"/>
        <w:rPr>
          <w:rFonts w:ascii="Arial" w:hAnsi="Arial" w:cs="Arial"/>
          <w:sz w:val="24"/>
          <w:szCs w:val="24"/>
        </w:rPr>
      </w:pPr>
      <w:r w:rsidRPr="005939AC">
        <w:rPr>
          <w:rFonts w:ascii="Arial" w:hAnsi="Arial" w:cs="Arial"/>
          <w:sz w:val="24"/>
          <w:szCs w:val="24"/>
        </w:rPr>
        <w:lastRenderedPageBreak/>
        <w:t xml:space="preserve">Para la descripción y clasificación de los servicios y respectivos procedimientos, como lo dispone la Resolución 3999 de 2015 (Por medio de la cual se definen las condiciones de prestación y alcance de los servicios de gestión y colocación de empleo) Se procede a relacionarlos. </w:t>
      </w:r>
    </w:p>
    <w:p w14:paraId="5FE35C31" w14:textId="3054A8FE" w:rsidR="00C25111" w:rsidRPr="005939AC" w:rsidRDefault="00C25111" w:rsidP="00C25111">
      <w:pPr>
        <w:jc w:val="both"/>
        <w:rPr>
          <w:rFonts w:ascii="Arial" w:hAnsi="Arial" w:cs="Arial"/>
          <w:sz w:val="24"/>
          <w:szCs w:val="24"/>
        </w:rPr>
      </w:pPr>
    </w:p>
    <w:tbl>
      <w:tblPr>
        <w:tblStyle w:val="Tablaconcuadrcula"/>
        <w:tblW w:w="8789" w:type="dxa"/>
        <w:tblInd w:w="-5" w:type="dxa"/>
        <w:tblLayout w:type="fixed"/>
        <w:tblLook w:val="04A0" w:firstRow="1" w:lastRow="0" w:firstColumn="1" w:lastColumn="0" w:noHBand="0" w:noVBand="1"/>
      </w:tblPr>
      <w:tblGrid>
        <w:gridCol w:w="5245"/>
        <w:gridCol w:w="3544"/>
      </w:tblGrid>
      <w:tr w:rsidR="00C25111" w:rsidRPr="005939AC" w14:paraId="4F38BEA6" w14:textId="77777777" w:rsidTr="00820EA9">
        <w:trPr>
          <w:trHeight w:val="478"/>
        </w:trPr>
        <w:tc>
          <w:tcPr>
            <w:tcW w:w="8789" w:type="dxa"/>
            <w:gridSpan w:val="2"/>
            <w:shd w:val="clear" w:color="auto" w:fill="EEECE1" w:themeFill="background2"/>
          </w:tcPr>
          <w:p w14:paraId="3D144F73" w14:textId="300F45CA" w:rsidR="00C25111" w:rsidRPr="005939AC" w:rsidRDefault="00C25111" w:rsidP="00820EA9">
            <w:pPr>
              <w:autoSpaceDE w:val="0"/>
              <w:autoSpaceDN w:val="0"/>
              <w:adjustRightInd w:val="0"/>
              <w:rPr>
                <w:rFonts w:ascii="Arial" w:hAnsi="Arial" w:cs="Arial"/>
                <w:b/>
                <w:sz w:val="24"/>
                <w:szCs w:val="24"/>
              </w:rPr>
            </w:pPr>
            <w:r w:rsidRPr="005939AC">
              <w:rPr>
                <w:rFonts w:ascii="Arial" w:hAnsi="Arial" w:cs="Arial"/>
                <w:b/>
                <w:sz w:val="24"/>
                <w:szCs w:val="24"/>
              </w:rPr>
              <w:t>1. Servicio: Registro Demandantes y Vacantes</w:t>
            </w:r>
          </w:p>
        </w:tc>
      </w:tr>
      <w:tr w:rsidR="00C25111" w:rsidRPr="005939AC" w14:paraId="6ED3B378" w14:textId="77777777" w:rsidTr="00820EA9">
        <w:tc>
          <w:tcPr>
            <w:tcW w:w="8789" w:type="dxa"/>
            <w:gridSpan w:val="2"/>
            <w:shd w:val="clear" w:color="auto" w:fill="EEECE1" w:themeFill="background2"/>
          </w:tcPr>
          <w:p w14:paraId="4EF6D845" w14:textId="77777777" w:rsidR="00C25111" w:rsidRPr="005939AC" w:rsidRDefault="00C25111" w:rsidP="00820EA9">
            <w:pPr>
              <w:autoSpaceDE w:val="0"/>
              <w:autoSpaceDN w:val="0"/>
              <w:adjustRightInd w:val="0"/>
              <w:rPr>
                <w:rFonts w:ascii="Arial" w:hAnsi="Arial" w:cs="Arial"/>
                <w:b/>
                <w:sz w:val="24"/>
                <w:szCs w:val="24"/>
              </w:rPr>
            </w:pPr>
            <w:r w:rsidRPr="005939AC">
              <w:rPr>
                <w:rFonts w:ascii="Arial" w:hAnsi="Arial" w:cs="Arial"/>
                <w:b/>
                <w:sz w:val="24"/>
                <w:szCs w:val="24"/>
              </w:rPr>
              <w:t xml:space="preserve">Tipo de servicio: Básico. </w:t>
            </w:r>
          </w:p>
        </w:tc>
      </w:tr>
      <w:tr w:rsidR="0009776F" w:rsidRPr="005939AC" w14:paraId="6951B40C" w14:textId="77777777" w:rsidTr="00E31269">
        <w:tc>
          <w:tcPr>
            <w:tcW w:w="5245" w:type="dxa"/>
            <w:shd w:val="clear" w:color="auto" w:fill="EEECE1" w:themeFill="background2"/>
          </w:tcPr>
          <w:p w14:paraId="4487D498" w14:textId="5EAB40DA" w:rsidR="0009776F" w:rsidRPr="005939AC" w:rsidRDefault="0009776F" w:rsidP="00820EA9">
            <w:pPr>
              <w:autoSpaceDE w:val="0"/>
              <w:autoSpaceDN w:val="0"/>
              <w:adjustRightInd w:val="0"/>
              <w:jc w:val="center"/>
              <w:rPr>
                <w:rFonts w:ascii="Arial" w:hAnsi="Arial" w:cs="Arial"/>
                <w:b/>
                <w:sz w:val="24"/>
                <w:szCs w:val="24"/>
              </w:rPr>
            </w:pPr>
            <w:r w:rsidRPr="005939AC">
              <w:rPr>
                <w:rFonts w:ascii="Arial" w:hAnsi="Arial" w:cs="Arial"/>
                <w:b/>
                <w:sz w:val="24"/>
                <w:szCs w:val="24"/>
              </w:rPr>
              <w:t>Procedimiento</w:t>
            </w:r>
          </w:p>
        </w:tc>
        <w:tc>
          <w:tcPr>
            <w:tcW w:w="3544" w:type="dxa"/>
            <w:shd w:val="clear" w:color="auto" w:fill="EEECE1" w:themeFill="background2"/>
          </w:tcPr>
          <w:p w14:paraId="29F39506" w14:textId="77777777" w:rsidR="0009776F" w:rsidRPr="005939AC" w:rsidRDefault="0009776F" w:rsidP="00820EA9">
            <w:pPr>
              <w:autoSpaceDE w:val="0"/>
              <w:autoSpaceDN w:val="0"/>
              <w:adjustRightInd w:val="0"/>
              <w:jc w:val="center"/>
              <w:rPr>
                <w:rFonts w:ascii="Arial" w:hAnsi="Arial" w:cs="Arial"/>
                <w:b/>
                <w:sz w:val="24"/>
                <w:szCs w:val="24"/>
              </w:rPr>
            </w:pPr>
            <w:r w:rsidRPr="005939AC">
              <w:rPr>
                <w:rFonts w:ascii="Arial" w:hAnsi="Arial" w:cs="Arial"/>
                <w:b/>
                <w:sz w:val="24"/>
                <w:szCs w:val="24"/>
              </w:rPr>
              <w:t xml:space="preserve">Servicio </w:t>
            </w:r>
          </w:p>
          <w:p w14:paraId="00A8DDCD" w14:textId="77777777" w:rsidR="0009776F" w:rsidRPr="005939AC" w:rsidRDefault="0009776F" w:rsidP="00820EA9">
            <w:pPr>
              <w:autoSpaceDE w:val="0"/>
              <w:autoSpaceDN w:val="0"/>
              <w:adjustRightInd w:val="0"/>
              <w:jc w:val="center"/>
              <w:rPr>
                <w:rFonts w:ascii="Arial" w:hAnsi="Arial" w:cs="Arial"/>
                <w:b/>
                <w:sz w:val="24"/>
                <w:szCs w:val="24"/>
              </w:rPr>
            </w:pPr>
            <w:r w:rsidRPr="005939AC">
              <w:rPr>
                <w:rFonts w:ascii="Arial" w:hAnsi="Arial" w:cs="Arial"/>
                <w:b/>
                <w:sz w:val="24"/>
                <w:szCs w:val="24"/>
              </w:rPr>
              <w:t>(Virtual o Presencial)</w:t>
            </w:r>
          </w:p>
        </w:tc>
      </w:tr>
      <w:tr w:rsidR="0009776F" w:rsidRPr="005939AC" w14:paraId="3B86E671" w14:textId="77777777" w:rsidTr="00E31269">
        <w:tc>
          <w:tcPr>
            <w:tcW w:w="5245" w:type="dxa"/>
          </w:tcPr>
          <w:p w14:paraId="20E3FF8A" w14:textId="77777777" w:rsidR="0009776F" w:rsidRPr="005939AC" w:rsidRDefault="0009776F" w:rsidP="00820EA9">
            <w:pPr>
              <w:autoSpaceDE w:val="0"/>
              <w:autoSpaceDN w:val="0"/>
              <w:adjustRightInd w:val="0"/>
              <w:jc w:val="both"/>
              <w:rPr>
                <w:rFonts w:ascii="Arial" w:hAnsi="Arial" w:cs="Arial"/>
                <w:sz w:val="24"/>
                <w:szCs w:val="24"/>
              </w:rPr>
            </w:pPr>
            <w:r w:rsidRPr="005939AC">
              <w:rPr>
                <w:rFonts w:ascii="Arial" w:hAnsi="Arial" w:cs="Arial"/>
                <w:sz w:val="24"/>
                <w:szCs w:val="24"/>
              </w:rPr>
              <w:t xml:space="preserve">El primer paso se efectúa con la recepción de solicitudes de demandantes, se recibe de manera presencial o a través de correo electrónico. </w:t>
            </w:r>
          </w:p>
          <w:p w14:paraId="65CF2640" w14:textId="77777777" w:rsidR="0009776F" w:rsidRPr="005939AC" w:rsidRDefault="0009776F" w:rsidP="00820EA9">
            <w:pPr>
              <w:autoSpaceDE w:val="0"/>
              <w:autoSpaceDN w:val="0"/>
              <w:adjustRightInd w:val="0"/>
              <w:jc w:val="both"/>
              <w:rPr>
                <w:rFonts w:ascii="Arial" w:hAnsi="Arial" w:cs="Arial"/>
                <w:sz w:val="24"/>
                <w:szCs w:val="24"/>
              </w:rPr>
            </w:pPr>
          </w:p>
          <w:p w14:paraId="56FB4C46" w14:textId="0D7790F2" w:rsidR="0009776F" w:rsidRPr="005939AC" w:rsidRDefault="0009776F" w:rsidP="00820EA9">
            <w:pPr>
              <w:autoSpaceDE w:val="0"/>
              <w:autoSpaceDN w:val="0"/>
              <w:adjustRightInd w:val="0"/>
              <w:jc w:val="both"/>
              <w:rPr>
                <w:rFonts w:ascii="Arial" w:hAnsi="Arial" w:cs="Arial"/>
                <w:sz w:val="24"/>
                <w:szCs w:val="24"/>
              </w:rPr>
            </w:pPr>
            <w:r w:rsidRPr="005939AC">
              <w:rPr>
                <w:rFonts w:ascii="Arial" w:hAnsi="Arial" w:cs="Arial"/>
                <w:sz w:val="24"/>
                <w:szCs w:val="24"/>
              </w:rPr>
              <w:t xml:space="preserve">Ali se toma información del demandante como: </w:t>
            </w:r>
          </w:p>
          <w:p w14:paraId="01AA1045" w14:textId="77777777" w:rsidR="0009776F" w:rsidRPr="005939AC" w:rsidRDefault="0009776F" w:rsidP="0009776F">
            <w:pPr>
              <w:pStyle w:val="Prrafodelista"/>
              <w:numPr>
                <w:ilvl w:val="0"/>
                <w:numId w:val="16"/>
              </w:numPr>
              <w:autoSpaceDE w:val="0"/>
              <w:autoSpaceDN w:val="0"/>
              <w:adjustRightInd w:val="0"/>
              <w:jc w:val="both"/>
              <w:rPr>
                <w:rFonts w:ascii="Arial" w:hAnsi="Arial" w:cs="Arial"/>
                <w:sz w:val="24"/>
                <w:szCs w:val="24"/>
              </w:rPr>
            </w:pPr>
            <w:r w:rsidRPr="005939AC">
              <w:rPr>
                <w:rFonts w:ascii="Arial" w:hAnsi="Arial" w:cs="Arial"/>
                <w:sz w:val="24"/>
                <w:szCs w:val="24"/>
              </w:rPr>
              <w:t>Número de demandante o cliente</w:t>
            </w:r>
          </w:p>
          <w:p w14:paraId="743EDDB0" w14:textId="77777777" w:rsidR="0009776F" w:rsidRPr="005939AC" w:rsidRDefault="0009776F" w:rsidP="0009776F">
            <w:pPr>
              <w:pStyle w:val="Prrafodelista"/>
              <w:numPr>
                <w:ilvl w:val="0"/>
                <w:numId w:val="16"/>
              </w:numPr>
              <w:autoSpaceDE w:val="0"/>
              <w:autoSpaceDN w:val="0"/>
              <w:adjustRightInd w:val="0"/>
              <w:jc w:val="both"/>
              <w:rPr>
                <w:rFonts w:ascii="Arial" w:hAnsi="Arial" w:cs="Arial"/>
                <w:sz w:val="24"/>
                <w:szCs w:val="24"/>
              </w:rPr>
            </w:pPr>
            <w:r w:rsidRPr="005939AC">
              <w:rPr>
                <w:rFonts w:ascii="Arial" w:hAnsi="Arial" w:cs="Arial"/>
                <w:sz w:val="24"/>
                <w:szCs w:val="24"/>
              </w:rPr>
              <w:t>Razón Social</w:t>
            </w:r>
          </w:p>
          <w:p w14:paraId="2ACB92BD" w14:textId="77777777" w:rsidR="0009776F" w:rsidRPr="005939AC" w:rsidRDefault="0009776F" w:rsidP="0009776F">
            <w:pPr>
              <w:pStyle w:val="Prrafodelista"/>
              <w:numPr>
                <w:ilvl w:val="0"/>
                <w:numId w:val="16"/>
              </w:numPr>
              <w:autoSpaceDE w:val="0"/>
              <w:autoSpaceDN w:val="0"/>
              <w:adjustRightInd w:val="0"/>
              <w:jc w:val="both"/>
              <w:rPr>
                <w:rFonts w:ascii="Arial" w:hAnsi="Arial" w:cs="Arial"/>
                <w:sz w:val="24"/>
                <w:szCs w:val="24"/>
              </w:rPr>
            </w:pPr>
            <w:r w:rsidRPr="005939AC">
              <w:rPr>
                <w:rFonts w:ascii="Arial" w:hAnsi="Arial" w:cs="Arial"/>
                <w:sz w:val="24"/>
                <w:szCs w:val="24"/>
              </w:rPr>
              <w:t>Nit</w:t>
            </w:r>
          </w:p>
          <w:p w14:paraId="5EC92DF5" w14:textId="77777777" w:rsidR="0009776F" w:rsidRPr="005939AC" w:rsidRDefault="0009776F" w:rsidP="0009776F">
            <w:pPr>
              <w:pStyle w:val="Prrafodelista"/>
              <w:numPr>
                <w:ilvl w:val="0"/>
                <w:numId w:val="16"/>
              </w:numPr>
              <w:autoSpaceDE w:val="0"/>
              <w:autoSpaceDN w:val="0"/>
              <w:adjustRightInd w:val="0"/>
              <w:jc w:val="both"/>
              <w:rPr>
                <w:rFonts w:ascii="Arial" w:hAnsi="Arial" w:cs="Arial"/>
                <w:sz w:val="24"/>
                <w:szCs w:val="24"/>
              </w:rPr>
            </w:pPr>
            <w:r w:rsidRPr="005939AC">
              <w:rPr>
                <w:rFonts w:ascii="Arial" w:hAnsi="Arial" w:cs="Arial"/>
                <w:sz w:val="24"/>
                <w:szCs w:val="24"/>
              </w:rPr>
              <w:t>Dirección</w:t>
            </w:r>
          </w:p>
          <w:p w14:paraId="66F4ECEA" w14:textId="77777777" w:rsidR="0009776F" w:rsidRPr="005939AC" w:rsidRDefault="0009776F" w:rsidP="0009776F">
            <w:pPr>
              <w:pStyle w:val="Prrafodelista"/>
              <w:numPr>
                <w:ilvl w:val="0"/>
                <w:numId w:val="16"/>
              </w:numPr>
              <w:autoSpaceDE w:val="0"/>
              <w:autoSpaceDN w:val="0"/>
              <w:adjustRightInd w:val="0"/>
              <w:jc w:val="both"/>
              <w:rPr>
                <w:rFonts w:ascii="Arial" w:hAnsi="Arial" w:cs="Arial"/>
                <w:sz w:val="24"/>
                <w:szCs w:val="24"/>
              </w:rPr>
            </w:pPr>
            <w:r w:rsidRPr="005939AC">
              <w:rPr>
                <w:rFonts w:ascii="Arial" w:hAnsi="Arial" w:cs="Arial"/>
                <w:sz w:val="24"/>
                <w:szCs w:val="24"/>
              </w:rPr>
              <w:t>Teléfono</w:t>
            </w:r>
          </w:p>
          <w:p w14:paraId="5D31AFD6" w14:textId="77777777" w:rsidR="0009776F" w:rsidRPr="005939AC" w:rsidRDefault="0009776F" w:rsidP="0009776F">
            <w:pPr>
              <w:pStyle w:val="Prrafodelista"/>
              <w:numPr>
                <w:ilvl w:val="0"/>
                <w:numId w:val="16"/>
              </w:numPr>
              <w:autoSpaceDE w:val="0"/>
              <w:autoSpaceDN w:val="0"/>
              <w:adjustRightInd w:val="0"/>
              <w:jc w:val="both"/>
              <w:rPr>
                <w:rFonts w:ascii="Arial" w:hAnsi="Arial" w:cs="Arial"/>
                <w:sz w:val="24"/>
                <w:szCs w:val="24"/>
              </w:rPr>
            </w:pPr>
            <w:r w:rsidRPr="005939AC">
              <w:rPr>
                <w:rFonts w:ascii="Arial" w:hAnsi="Arial" w:cs="Arial"/>
                <w:sz w:val="24"/>
                <w:szCs w:val="24"/>
              </w:rPr>
              <w:t>Correo electrónico de contacto</w:t>
            </w:r>
          </w:p>
          <w:p w14:paraId="563394FC" w14:textId="77777777" w:rsidR="0009776F" w:rsidRPr="005939AC" w:rsidRDefault="0009776F" w:rsidP="0009776F">
            <w:pPr>
              <w:pStyle w:val="Prrafodelista"/>
              <w:numPr>
                <w:ilvl w:val="0"/>
                <w:numId w:val="16"/>
              </w:numPr>
              <w:autoSpaceDE w:val="0"/>
              <w:autoSpaceDN w:val="0"/>
              <w:adjustRightInd w:val="0"/>
              <w:jc w:val="both"/>
              <w:rPr>
                <w:rFonts w:ascii="Arial" w:hAnsi="Arial" w:cs="Arial"/>
                <w:sz w:val="24"/>
                <w:szCs w:val="24"/>
              </w:rPr>
            </w:pPr>
            <w:r w:rsidRPr="005939AC">
              <w:rPr>
                <w:rFonts w:ascii="Arial" w:hAnsi="Arial" w:cs="Arial"/>
                <w:sz w:val="24"/>
                <w:szCs w:val="24"/>
              </w:rPr>
              <w:t>Página Web</w:t>
            </w:r>
          </w:p>
          <w:p w14:paraId="13E76523" w14:textId="4771DB74" w:rsidR="0009776F" w:rsidRPr="005939AC" w:rsidRDefault="0009776F" w:rsidP="0009776F">
            <w:pPr>
              <w:pStyle w:val="Prrafodelista"/>
              <w:numPr>
                <w:ilvl w:val="0"/>
                <w:numId w:val="16"/>
              </w:numPr>
              <w:autoSpaceDE w:val="0"/>
              <w:autoSpaceDN w:val="0"/>
              <w:adjustRightInd w:val="0"/>
              <w:jc w:val="both"/>
              <w:rPr>
                <w:rFonts w:ascii="Arial" w:hAnsi="Arial" w:cs="Arial"/>
                <w:sz w:val="24"/>
                <w:szCs w:val="24"/>
              </w:rPr>
            </w:pPr>
            <w:r w:rsidRPr="005939AC">
              <w:rPr>
                <w:rFonts w:ascii="Arial" w:hAnsi="Arial" w:cs="Arial"/>
                <w:sz w:val="24"/>
                <w:szCs w:val="24"/>
              </w:rPr>
              <w:t>Persona Contacto</w:t>
            </w:r>
          </w:p>
          <w:p w14:paraId="75FCD564" w14:textId="6D0747CC" w:rsidR="0009776F" w:rsidRPr="005939AC" w:rsidRDefault="0009776F" w:rsidP="0009776F">
            <w:pPr>
              <w:autoSpaceDE w:val="0"/>
              <w:autoSpaceDN w:val="0"/>
              <w:adjustRightInd w:val="0"/>
              <w:jc w:val="both"/>
              <w:rPr>
                <w:rFonts w:ascii="Arial" w:hAnsi="Arial" w:cs="Arial"/>
                <w:sz w:val="24"/>
                <w:szCs w:val="24"/>
              </w:rPr>
            </w:pPr>
          </w:p>
          <w:p w14:paraId="4B5A4795" w14:textId="2C123467" w:rsidR="0009776F" w:rsidRPr="005939AC" w:rsidRDefault="0009776F" w:rsidP="0009776F">
            <w:pPr>
              <w:autoSpaceDE w:val="0"/>
              <w:autoSpaceDN w:val="0"/>
              <w:adjustRightInd w:val="0"/>
              <w:jc w:val="both"/>
              <w:rPr>
                <w:rFonts w:ascii="Arial" w:hAnsi="Arial" w:cs="Arial"/>
                <w:sz w:val="24"/>
                <w:szCs w:val="24"/>
              </w:rPr>
            </w:pPr>
            <w:r w:rsidRPr="005939AC">
              <w:rPr>
                <w:rFonts w:ascii="Arial" w:hAnsi="Arial" w:cs="Arial"/>
                <w:sz w:val="24"/>
                <w:szCs w:val="24"/>
              </w:rPr>
              <w:t xml:space="preserve">Los datos son consignados en un archivo de Excel independiente y a su vez son registrados en nuestro sistema de información Talenti, en el módulo de demandantes para iniciar el proceso de preselección y selección. </w:t>
            </w:r>
          </w:p>
          <w:p w14:paraId="2F1F9E2C" w14:textId="77777777" w:rsidR="0009776F" w:rsidRPr="005939AC" w:rsidRDefault="0009776F" w:rsidP="00820EA9">
            <w:pPr>
              <w:autoSpaceDE w:val="0"/>
              <w:autoSpaceDN w:val="0"/>
              <w:adjustRightInd w:val="0"/>
              <w:jc w:val="both"/>
              <w:rPr>
                <w:rFonts w:ascii="Arial" w:hAnsi="Arial" w:cs="Arial"/>
                <w:color w:val="000000" w:themeColor="text1"/>
                <w:sz w:val="24"/>
                <w:szCs w:val="24"/>
              </w:rPr>
            </w:pPr>
          </w:p>
          <w:p w14:paraId="4EC484AE" w14:textId="77777777" w:rsidR="0009776F" w:rsidRPr="005939AC" w:rsidRDefault="0009776F" w:rsidP="00820EA9">
            <w:pPr>
              <w:autoSpaceDE w:val="0"/>
              <w:autoSpaceDN w:val="0"/>
              <w:adjustRightInd w:val="0"/>
              <w:jc w:val="both"/>
              <w:rPr>
                <w:rFonts w:ascii="Arial" w:hAnsi="Arial" w:cs="Arial"/>
                <w:color w:val="000000" w:themeColor="text1"/>
                <w:sz w:val="24"/>
                <w:szCs w:val="24"/>
                <w:lang w:eastAsia="es-CO"/>
              </w:rPr>
            </w:pPr>
            <w:r w:rsidRPr="005939AC">
              <w:rPr>
                <w:rFonts w:ascii="Arial" w:hAnsi="Arial" w:cs="Arial"/>
                <w:color w:val="000000" w:themeColor="text1"/>
                <w:sz w:val="24"/>
                <w:szCs w:val="24"/>
                <w:lang w:eastAsia="es-CO"/>
              </w:rPr>
              <w:t xml:space="preserve">Posteriormente, los demandantes se contactan telefónicamente o por correo y en algunas oportunidades se realiza una reunión presencial, allí se dará a conocer a la agencia la vacante ofrecida, características culturales de su organización perfil técnico y no técnico de ella y condiciones de vinculación y contratación lo más detalladamente posible a través de la descripción y/o perfil del cargo disponible. </w:t>
            </w:r>
          </w:p>
          <w:p w14:paraId="286889AC" w14:textId="77777777" w:rsidR="0009776F" w:rsidRPr="005939AC" w:rsidRDefault="0009776F" w:rsidP="00820EA9">
            <w:pPr>
              <w:autoSpaceDE w:val="0"/>
              <w:autoSpaceDN w:val="0"/>
              <w:adjustRightInd w:val="0"/>
              <w:jc w:val="both"/>
              <w:rPr>
                <w:rFonts w:ascii="Arial" w:hAnsi="Arial" w:cs="Arial"/>
                <w:color w:val="000000" w:themeColor="text1"/>
                <w:sz w:val="24"/>
                <w:szCs w:val="24"/>
                <w:lang w:eastAsia="es-CO"/>
              </w:rPr>
            </w:pPr>
          </w:p>
          <w:p w14:paraId="6133DADC" w14:textId="6422DC41" w:rsidR="0009776F" w:rsidRPr="005939AC" w:rsidRDefault="0009776F" w:rsidP="00820EA9">
            <w:pPr>
              <w:autoSpaceDE w:val="0"/>
              <w:autoSpaceDN w:val="0"/>
              <w:adjustRightInd w:val="0"/>
              <w:jc w:val="both"/>
              <w:rPr>
                <w:rFonts w:ascii="Arial" w:hAnsi="Arial" w:cs="Arial"/>
                <w:color w:val="000000" w:themeColor="text1"/>
                <w:sz w:val="24"/>
                <w:szCs w:val="24"/>
                <w:lang w:eastAsia="es-CO"/>
              </w:rPr>
            </w:pPr>
            <w:r w:rsidRPr="005939AC">
              <w:rPr>
                <w:rFonts w:ascii="Arial" w:hAnsi="Arial" w:cs="Arial"/>
                <w:color w:val="000000" w:themeColor="text1"/>
                <w:sz w:val="24"/>
                <w:szCs w:val="24"/>
                <w:lang w:eastAsia="es-CO"/>
              </w:rPr>
              <w:t xml:space="preserve">Esto se logra a través de una reunión inicial que busca identificar dichos elementos y otros datos que permitan conocer la necesidad sentida y de </w:t>
            </w:r>
            <w:r w:rsidRPr="005939AC">
              <w:rPr>
                <w:rFonts w:ascii="Arial" w:hAnsi="Arial" w:cs="Arial"/>
                <w:color w:val="000000" w:themeColor="text1"/>
                <w:sz w:val="24"/>
                <w:szCs w:val="24"/>
                <w:lang w:eastAsia="es-CO"/>
              </w:rPr>
              <w:lastRenderedPageBreak/>
              <w:t>manera conjunta establecer el perfil que se va a buscar, así como otras características que faciliten la búsqueda y presentación exitosa de los oferentes potenciales para cubrir la vacante</w:t>
            </w:r>
          </w:p>
          <w:p w14:paraId="0B4824AD" w14:textId="77777777" w:rsidR="0009776F" w:rsidRPr="005939AC" w:rsidRDefault="0009776F" w:rsidP="00820EA9">
            <w:pPr>
              <w:autoSpaceDE w:val="0"/>
              <w:autoSpaceDN w:val="0"/>
              <w:adjustRightInd w:val="0"/>
              <w:jc w:val="both"/>
              <w:rPr>
                <w:rFonts w:ascii="Arial" w:hAnsi="Arial" w:cs="Arial"/>
                <w:color w:val="000000" w:themeColor="text1"/>
                <w:sz w:val="24"/>
                <w:szCs w:val="24"/>
                <w:lang w:eastAsia="es-CO"/>
              </w:rPr>
            </w:pPr>
          </w:p>
          <w:p w14:paraId="69B3B61F" w14:textId="14BA9D33" w:rsidR="0009776F" w:rsidRPr="005939AC" w:rsidRDefault="0009776F" w:rsidP="00820EA9">
            <w:pPr>
              <w:autoSpaceDE w:val="0"/>
              <w:autoSpaceDN w:val="0"/>
              <w:adjustRightInd w:val="0"/>
              <w:jc w:val="both"/>
              <w:rPr>
                <w:rFonts w:ascii="Arial" w:hAnsi="Arial" w:cs="Arial"/>
                <w:color w:val="000000" w:themeColor="text1"/>
                <w:sz w:val="24"/>
                <w:szCs w:val="24"/>
                <w:lang w:eastAsia="es-CO"/>
              </w:rPr>
            </w:pPr>
            <w:r w:rsidRPr="005939AC">
              <w:rPr>
                <w:rFonts w:ascii="Arial" w:hAnsi="Arial" w:cs="Arial"/>
                <w:color w:val="000000" w:themeColor="text1"/>
                <w:sz w:val="24"/>
                <w:szCs w:val="24"/>
                <w:lang w:eastAsia="es-CO"/>
              </w:rPr>
              <w:t xml:space="preserve">Esta información se archiva en un documento en Word y después </w:t>
            </w:r>
            <w:r w:rsidR="005939AC" w:rsidRPr="005939AC">
              <w:rPr>
                <w:rFonts w:ascii="Arial" w:hAnsi="Arial" w:cs="Arial"/>
                <w:color w:val="000000" w:themeColor="text1"/>
                <w:sz w:val="24"/>
                <w:szCs w:val="24"/>
                <w:lang w:eastAsia="es-CO"/>
              </w:rPr>
              <w:t xml:space="preserve">se </w:t>
            </w:r>
            <w:r w:rsidR="005939AC">
              <w:rPr>
                <w:rFonts w:ascii="Arial" w:hAnsi="Arial" w:cs="Arial"/>
                <w:color w:val="000000" w:themeColor="text1"/>
                <w:sz w:val="24"/>
                <w:szCs w:val="24"/>
                <w:lang w:eastAsia="es-CO"/>
              </w:rPr>
              <w:t xml:space="preserve">hace la publicación de la oferta </w:t>
            </w:r>
            <w:r w:rsidRPr="005939AC">
              <w:rPr>
                <w:rFonts w:ascii="Arial" w:hAnsi="Arial" w:cs="Arial"/>
                <w:color w:val="000000" w:themeColor="text1"/>
                <w:sz w:val="24"/>
                <w:szCs w:val="24"/>
                <w:lang w:eastAsia="es-CO"/>
              </w:rPr>
              <w:t xml:space="preserve">en los portales de empleo y diferentes fuentes de reclutamiento según la metodología de cada uno. </w:t>
            </w:r>
          </w:p>
          <w:p w14:paraId="2E5EA2B9" w14:textId="77777777" w:rsidR="0009776F" w:rsidRPr="005939AC" w:rsidRDefault="0009776F" w:rsidP="00820EA9">
            <w:pPr>
              <w:autoSpaceDE w:val="0"/>
              <w:autoSpaceDN w:val="0"/>
              <w:adjustRightInd w:val="0"/>
              <w:jc w:val="both"/>
              <w:rPr>
                <w:rFonts w:ascii="Arial" w:hAnsi="Arial" w:cs="Arial"/>
                <w:color w:val="000000" w:themeColor="text1"/>
                <w:sz w:val="24"/>
                <w:szCs w:val="24"/>
                <w:lang w:eastAsia="es-CO"/>
              </w:rPr>
            </w:pPr>
          </w:p>
          <w:p w14:paraId="535AD4B0" w14:textId="5590E0A6" w:rsidR="0009776F" w:rsidRDefault="0009776F" w:rsidP="00E31269">
            <w:pPr>
              <w:autoSpaceDE w:val="0"/>
              <w:autoSpaceDN w:val="0"/>
              <w:adjustRightInd w:val="0"/>
              <w:jc w:val="both"/>
              <w:rPr>
                <w:rFonts w:ascii="Arial" w:hAnsi="Arial" w:cs="Arial"/>
                <w:b/>
                <w:bCs/>
                <w:color w:val="000000"/>
                <w:sz w:val="24"/>
                <w:szCs w:val="24"/>
                <w:lang w:eastAsia="es-CO"/>
              </w:rPr>
            </w:pPr>
            <w:r w:rsidRPr="005939AC">
              <w:rPr>
                <w:rFonts w:ascii="Arial" w:hAnsi="Arial" w:cs="Arial"/>
                <w:color w:val="000000" w:themeColor="text1"/>
                <w:sz w:val="24"/>
                <w:szCs w:val="24"/>
                <w:lang w:eastAsia="es-CO"/>
              </w:rPr>
              <w:t>Adicionalmente, en la página web están publicadas las vacantes actuales, y en cada una de estas hay un espacio donde las personas que quieran aplicar a esta vacante diligencian sus datos; esta información llega al correo electrónico de las consultoras</w:t>
            </w:r>
            <w:r w:rsidRPr="005939AC">
              <w:rPr>
                <w:rFonts w:ascii="Arial" w:hAnsi="Arial" w:cs="Arial"/>
                <w:color w:val="000000"/>
                <w:sz w:val="24"/>
                <w:szCs w:val="24"/>
                <w:lang w:eastAsia="es-CO"/>
              </w:rPr>
              <w:t>.</w:t>
            </w:r>
            <w:r w:rsidRPr="005939AC">
              <w:rPr>
                <w:rFonts w:ascii="Arial" w:hAnsi="Arial" w:cs="Arial"/>
                <w:b/>
                <w:bCs/>
                <w:color w:val="000000"/>
                <w:sz w:val="24"/>
                <w:szCs w:val="24"/>
                <w:lang w:eastAsia="es-CO"/>
              </w:rPr>
              <w:t xml:space="preserve"> </w:t>
            </w:r>
          </w:p>
          <w:p w14:paraId="320712A7" w14:textId="54635C0B" w:rsidR="005B2534" w:rsidRDefault="005B2534" w:rsidP="00E31269">
            <w:pPr>
              <w:autoSpaceDE w:val="0"/>
              <w:autoSpaceDN w:val="0"/>
              <w:adjustRightInd w:val="0"/>
              <w:jc w:val="both"/>
              <w:rPr>
                <w:rFonts w:ascii="Arial" w:hAnsi="Arial" w:cs="Arial"/>
                <w:b/>
                <w:bCs/>
                <w:color w:val="000000"/>
                <w:sz w:val="24"/>
                <w:szCs w:val="24"/>
                <w:lang w:eastAsia="es-CO"/>
              </w:rPr>
            </w:pPr>
          </w:p>
          <w:p w14:paraId="02CF07DD" w14:textId="4D5E1148" w:rsidR="005B2534" w:rsidRPr="00E31269" w:rsidRDefault="005B2534" w:rsidP="005B2534">
            <w:pPr>
              <w:autoSpaceDE w:val="0"/>
              <w:autoSpaceDN w:val="0"/>
              <w:adjustRightInd w:val="0"/>
              <w:jc w:val="both"/>
              <w:rPr>
                <w:rFonts w:ascii="Arial" w:hAnsi="Arial" w:cs="Arial"/>
                <w:color w:val="000000" w:themeColor="text1"/>
                <w:sz w:val="24"/>
                <w:szCs w:val="24"/>
                <w:lang w:eastAsia="es-CO"/>
              </w:rPr>
            </w:pPr>
            <w:r>
              <w:rPr>
                <w:rFonts w:ascii="Arial" w:hAnsi="Arial" w:cs="Arial"/>
                <w:color w:val="000000" w:themeColor="text1"/>
                <w:sz w:val="24"/>
                <w:szCs w:val="24"/>
                <w:lang w:eastAsia="es-CO"/>
              </w:rPr>
              <w:t>En cuanto al registro, a</w:t>
            </w:r>
            <w:r w:rsidRPr="005B2534">
              <w:rPr>
                <w:rFonts w:ascii="Arial" w:hAnsi="Arial" w:cs="Arial"/>
                <w:color w:val="000000" w:themeColor="text1"/>
                <w:sz w:val="24"/>
                <w:szCs w:val="24"/>
                <w:lang w:eastAsia="es-CO"/>
              </w:rPr>
              <w:t xml:space="preserve"> los demandantes </w:t>
            </w:r>
            <w:r>
              <w:rPr>
                <w:rFonts w:ascii="Arial" w:hAnsi="Arial" w:cs="Arial"/>
                <w:color w:val="000000" w:themeColor="text1"/>
                <w:sz w:val="24"/>
                <w:szCs w:val="24"/>
                <w:lang w:eastAsia="es-CO"/>
              </w:rPr>
              <w:t>se</w:t>
            </w:r>
            <w:r w:rsidRPr="005B2534">
              <w:rPr>
                <w:rFonts w:ascii="Arial" w:hAnsi="Arial" w:cs="Arial"/>
                <w:color w:val="000000" w:themeColor="text1"/>
                <w:sz w:val="24"/>
                <w:szCs w:val="24"/>
                <w:lang w:eastAsia="es-CO"/>
              </w:rPr>
              <w:t xml:space="preserve"> </w:t>
            </w:r>
            <w:r>
              <w:rPr>
                <w:rFonts w:ascii="Arial" w:hAnsi="Arial" w:cs="Arial"/>
                <w:color w:val="000000" w:themeColor="text1"/>
                <w:sz w:val="24"/>
                <w:szCs w:val="24"/>
                <w:lang w:eastAsia="es-CO"/>
              </w:rPr>
              <w:t xml:space="preserve">les solicita: </w:t>
            </w:r>
            <w:r w:rsidRPr="005B2534">
              <w:rPr>
                <w:rFonts w:ascii="Arial" w:hAnsi="Arial" w:cs="Arial"/>
                <w:color w:val="000000" w:themeColor="text1"/>
                <w:sz w:val="24"/>
                <w:szCs w:val="24"/>
                <w:lang w:eastAsia="es-CO"/>
              </w:rPr>
              <w:t xml:space="preserve">cámara de comercio, Rut, </w:t>
            </w:r>
            <w:r>
              <w:rPr>
                <w:rFonts w:ascii="Arial" w:hAnsi="Arial" w:cs="Arial"/>
                <w:color w:val="000000" w:themeColor="text1"/>
                <w:sz w:val="24"/>
                <w:szCs w:val="24"/>
                <w:lang w:eastAsia="es-CO"/>
              </w:rPr>
              <w:t xml:space="preserve">y </w:t>
            </w:r>
            <w:r w:rsidRPr="005B2534">
              <w:rPr>
                <w:rFonts w:ascii="Arial" w:hAnsi="Arial" w:cs="Arial"/>
                <w:color w:val="000000" w:themeColor="text1"/>
                <w:sz w:val="24"/>
                <w:szCs w:val="24"/>
                <w:lang w:eastAsia="es-CO"/>
              </w:rPr>
              <w:t xml:space="preserve">cedula </w:t>
            </w:r>
            <w:r>
              <w:rPr>
                <w:rFonts w:ascii="Arial" w:hAnsi="Arial" w:cs="Arial"/>
                <w:color w:val="000000" w:themeColor="text1"/>
                <w:sz w:val="24"/>
                <w:szCs w:val="24"/>
                <w:lang w:eastAsia="es-CO"/>
              </w:rPr>
              <w:t xml:space="preserve">del </w:t>
            </w:r>
            <w:r w:rsidRPr="005B2534">
              <w:rPr>
                <w:rFonts w:ascii="Arial" w:hAnsi="Arial" w:cs="Arial"/>
                <w:color w:val="000000" w:themeColor="text1"/>
                <w:sz w:val="24"/>
                <w:szCs w:val="24"/>
                <w:lang w:eastAsia="es-CO"/>
              </w:rPr>
              <w:t>representa legal</w:t>
            </w:r>
            <w:r>
              <w:rPr>
                <w:rFonts w:ascii="Arial" w:hAnsi="Arial" w:cs="Arial"/>
                <w:color w:val="000000" w:themeColor="text1"/>
                <w:sz w:val="24"/>
                <w:szCs w:val="24"/>
                <w:lang w:eastAsia="es-CO"/>
              </w:rPr>
              <w:t>. P</w:t>
            </w:r>
            <w:r w:rsidRPr="005B2534">
              <w:rPr>
                <w:rFonts w:ascii="Arial" w:hAnsi="Arial" w:cs="Arial"/>
                <w:color w:val="000000" w:themeColor="text1"/>
                <w:sz w:val="24"/>
                <w:szCs w:val="24"/>
                <w:lang w:eastAsia="es-CO"/>
              </w:rPr>
              <w:t xml:space="preserve">ara garantizar la calidad de las vacantes </w:t>
            </w:r>
            <w:r>
              <w:rPr>
                <w:rFonts w:ascii="Arial" w:hAnsi="Arial" w:cs="Arial"/>
                <w:color w:val="000000" w:themeColor="text1"/>
                <w:sz w:val="24"/>
                <w:szCs w:val="24"/>
                <w:lang w:eastAsia="es-CO"/>
              </w:rPr>
              <w:t>se lleva cabo la reunión</w:t>
            </w:r>
            <w:r w:rsidRPr="005B2534">
              <w:rPr>
                <w:rFonts w:ascii="Arial" w:hAnsi="Arial" w:cs="Arial"/>
                <w:color w:val="000000" w:themeColor="text1"/>
                <w:sz w:val="24"/>
                <w:szCs w:val="24"/>
                <w:lang w:eastAsia="es-CO"/>
              </w:rPr>
              <w:t xml:space="preserve"> con los demandantes para verificar la información de la vacante.</w:t>
            </w:r>
          </w:p>
          <w:p w14:paraId="26982A99" w14:textId="0EC5BFC6" w:rsidR="0009776F" w:rsidRPr="005939AC" w:rsidRDefault="0009776F" w:rsidP="00820EA9">
            <w:pPr>
              <w:autoSpaceDE w:val="0"/>
              <w:autoSpaceDN w:val="0"/>
              <w:adjustRightInd w:val="0"/>
              <w:jc w:val="both"/>
              <w:rPr>
                <w:rFonts w:ascii="Arial" w:hAnsi="Arial" w:cs="Arial"/>
                <w:sz w:val="24"/>
                <w:szCs w:val="24"/>
              </w:rPr>
            </w:pPr>
            <w:r w:rsidRPr="005939AC">
              <w:rPr>
                <w:rFonts w:ascii="Arial" w:hAnsi="Arial" w:cs="Arial"/>
                <w:sz w:val="24"/>
                <w:szCs w:val="24"/>
              </w:rPr>
              <w:t xml:space="preserve"> </w:t>
            </w:r>
          </w:p>
        </w:tc>
        <w:tc>
          <w:tcPr>
            <w:tcW w:w="3544" w:type="dxa"/>
          </w:tcPr>
          <w:p w14:paraId="35954B01" w14:textId="77777777" w:rsidR="0009776F" w:rsidRPr="005939AC" w:rsidRDefault="0009776F" w:rsidP="0009776F">
            <w:pPr>
              <w:autoSpaceDE w:val="0"/>
              <w:autoSpaceDN w:val="0"/>
              <w:adjustRightInd w:val="0"/>
              <w:jc w:val="both"/>
              <w:rPr>
                <w:rFonts w:ascii="Arial" w:hAnsi="Arial" w:cs="Arial"/>
                <w:i/>
                <w:iCs/>
                <w:sz w:val="24"/>
                <w:szCs w:val="24"/>
              </w:rPr>
            </w:pPr>
          </w:p>
          <w:p w14:paraId="3B6B48A5" w14:textId="599E9072" w:rsidR="0009776F" w:rsidRPr="005939AC" w:rsidRDefault="0009776F" w:rsidP="0009776F">
            <w:pPr>
              <w:autoSpaceDE w:val="0"/>
              <w:autoSpaceDN w:val="0"/>
              <w:adjustRightInd w:val="0"/>
              <w:jc w:val="both"/>
              <w:rPr>
                <w:rFonts w:ascii="Arial" w:hAnsi="Arial" w:cs="Arial"/>
                <w:sz w:val="24"/>
                <w:szCs w:val="24"/>
              </w:rPr>
            </w:pPr>
            <w:r w:rsidRPr="005939AC">
              <w:rPr>
                <w:rFonts w:ascii="Arial" w:hAnsi="Arial" w:cs="Arial"/>
                <w:sz w:val="24"/>
                <w:szCs w:val="24"/>
              </w:rPr>
              <w:t>La información registrada de los demandantes</w:t>
            </w:r>
            <w:r w:rsidR="00185210">
              <w:rPr>
                <w:rFonts w:ascii="Arial" w:hAnsi="Arial" w:cs="Arial"/>
                <w:sz w:val="24"/>
                <w:szCs w:val="24"/>
              </w:rPr>
              <w:t xml:space="preserve"> </w:t>
            </w:r>
            <w:r w:rsidRPr="005939AC">
              <w:rPr>
                <w:rFonts w:ascii="Arial" w:hAnsi="Arial" w:cs="Arial"/>
                <w:sz w:val="24"/>
                <w:szCs w:val="24"/>
              </w:rPr>
              <w:t>y vacantes se puede efectuar a través del sistema de información de Talenti.</w:t>
            </w:r>
          </w:p>
          <w:p w14:paraId="1DCEAF45" w14:textId="77777777" w:rsidR="0009776F" w:rsidRPr="005939AC" w:rsidRDefault="005B1617" w:rsidP="0009776F">
            <w:pPr>
              <w:autoSpaceDE w:val="0"/>
              <w:autoSpaceDN w:val="0"/>
              <w:adjustRightInd w:val="0"/>
              <w:jc w:val="both"/>
              <w:rPr>
                <w:rFonts w:ascii="Arial" w:hAnsi="Arial" w:cs="Arial"/>
                <w:sz w:val="24"/>
                <w:szCs w:val="24"/>
              </w:rPr>
            </w:pPr>
            <w:hyperlink r:id="rId6" w:history="1">
              <w:r w:rsidR="0009776F" w:rsidRPr="005939AC">
                <w:rPr>
                  <w:rStyle w:val="Hipervnculo"/>
                  <w:rFonts w:ascii="Arial" w:hAnsi="Arial" w:cs="Arial"/>
                  <w:sz w:val="24"/>
                  <w:szCs w:val="24"/>
                </w:rPr>
                <w:t>https://www.talenti.com.co/evaluaciones/index.php?msg=3</w:t>
              </w:r>
            </w:hyperlink>
          </w:p>
          <w:p w14:paraId="685BFBE2" w14:textId="77777777" w:rsidR="0009776F" w:rsidRPr="005939AC" w:rsidRDefault="0009776F" w:rsidP="00820EA9">
            <w:pPr>
              <w:autoSpaceDE w:val="0"/>
              <w:autoSpaceDN w:val="0"/>
              <w:adjustRightInd w:val="0"/>
              <w:jc w:val="both"/>
              <w:rPr>
                <w:rFonts w:ascii="Arial" w:hAnsi="Arial" w:cs="Arial"/>
                <w:sz w:val="24"/>
                <w:szCs w:val="24"/>
              </w:rPr>
            </w:pPr>
          </w:p>
          <w:p w14:paraId="0A8F3E0F" w14:textId="77777777" w:rsidR="0009776F" w:rsidRPr="005939AC" w:rsidRDefault="0009776F" w:rsidP="00820EA9">
            <w:pPr>
              <w:autoSpaceDE w:val="0"/>
              <w:autoSpaceDN w:val="0"/>
              <w:adjustRightInd w:val="0"/>
              <w:jc w:val="both"/>
              <w:rPr>
                <w:rFonts w:ascii="Arial" w:hAnsi="Arial" w:cs="Arial"/>
                <w:sz w:val="24"/>
                <w:szCs w:val="24"/>
              </w:rPr>
            </w:pPr>
          </w:p>
          <w:p w14:paraId="27EDD46F" w14:textId="2D009062" w:rsidR="0009776F" w:rsidRPr="005939AC" w:rsidRDefault="0009776F" w:rsidP="00820EA9">
            <w:pPr>
              <w:autoSpaceDE w:val="0"/>
              <w:autoSpaceDN w:val="0"/>
              <w:adjustRightInd w:val="0"/>
              <w:jc w:val="both"/>
              <w:rPr>
                <w:rFonts w:ascii="Arial" w:hAnsi="Arial" w:cs="Arial"/>
                <w:i/>
                <w:iCs/>
                <w:sz w:val="24"/>
                <w:szCs w:val="24"/>
              </w:rPr>
            </w:pPr>
            <w:r w:rsidRPr="005939AC">
              <w:rPr>
                <w:rFonts w:ascii="Arial" w:hAnsi="Arial" w:cs="Arial"/>
                <w:sz w:val="24"/>
                <w:szCs w:val="24"/>
              </w:rPr>
              <w:t xml:space="preserve">Considerando la disponibilidad y el tiempo de los demandantes se puede efectuar de manera presencial o virtual (correo electrónico: </w:t>
            </w:r>
            <w:hyperlink r:id="rId7" w:history="1">
              <w:r w:rsidRPr="005939AC">
                <w:rPr>
                  <w:rStyle w:val="Hipervnculo"/>
                  <w:rFonts w:ascii="Arial" w:hAnsi="Arial" w:cs="Arial"/>
                  <w:i/>
                  <w:iCs/>
                  <w:sz w:val="24"/>
                  <w:szCs w:val="24"/>
                </w:rPr>
                <w:t>cristina.herrera@talenti.com.co</w:t>
              </w:r>
            </w:hyperlink>
          </w:p>
          <w:p w14:paraId="1FD563A4" w14:textId="77777777" w:rsidR="0009776F" w:rsidRPr="005939AC" w:rsidRDefault="0009776F" w:rsidP="00820EA9">
            <w:pPr>
              <w:autoSpaceDE w:val="0"/>
              <w:autoSpaceDN w:val="0"/>
              <w:adjustRightInd w:val="0"/>
              <w:jc w:val="both"/>
              <w:rPr>
                <w:rFonts w:ascii="Arial" w:hAnsi="Arial" w:cs="Arial"/>
                <w:i/>
                <w:iCs/>
                <w:sz w:val="24"/>
                <w:szCs w:val="24"/>
              </w:rPr>
            </w:pPr>
          </w:p>
          <w:p w14:paraId="36A6E408" w14:textId="2BD46B65" w:rsidR="0009776F" w:rsidRPr="005939AC" w:rsidRDefault="0009776F" w:rsidP="0009776F">
            <w:pPr>
              <w:jc w:val="both"/>
              <w:rPr>
                <w:rFonts w:ascii="Arial" w:hAnsi="Arial" w:cs="Arial"/>
                <w:sz w:val="24"/>
                <w:szCs w:val="24"/>
              </w:rPr>
            </w:pPr>
          </w:p>
        </w:tc>
      </w:tr>
    </w:tbl>
    <w:p w14:paraId="790354D4" w14:textId="77777777" w:rsidR="00F16D06" w:rsidRPr="005939AC" w:rsidRDefault="00F16D06" w:rsidP="004D79B2">
      <w:pPr>
        <w:pStyle w:val="Prrafodelista"/>
        <w:jc w:val="both"/>
        <w:rPr>
          <w:rFonts w:ascii="Arial" w:hAnsi="Arial" w:cs="Arial"/>
          <w:sz w:val="24"/>
          <w:szCs w:val="24"/>
        </w:rPr>
      </w:pPr>
    </w:p>
    <w:p w14:paraId="01C24232" w14:textId="4FCCA993" w:rsidR="00F16D06" w:rsidRDefault="00F16D06" w:rsidP="005939AC">
      <w:pPr>
        <w:jc w:val="both"/>
        <w:rPr>
          <w:rFonts w:ascii="Arial" w:hAnsi="Arial" w:cs="Arial"/>
          <w:sz w:val="24"/>
          <w:szCs w:val="24"/>
        </w:rPr>
      </w:pPr>
      <w:r w:rsidRPr="005939AC">
        <w:rPr>
          <w:rFonts w:ascii="Arial" w:hAnsi="Arial" w:cs="Arial"/>
          <w:sz w:val="24"/>
          <w:szCs w:val="24"/>
        </w:rPr>
        <w:t>Las ofertas deben contener la siguiente información - según resolución 2605 de 204 del Ministerio de Trabajo:</w:t>
      </w:r>
    </w:p>
    <w:p w14:paraId="7992468A" w14:textId="77777777" w:rsidR="005939AC" w:rsidRPr="005939AC" w:rsidRDefault="005939AC" w:rsidP="005939AC">
      <w:pPr>
        <w:jc w:val="both"/>
        <w:rPr>
          <w:rFonts w:ascii="Arial" w:hAnsi="Arial" w:cs="Arial"/>
          <w:sz w:val="24"/>
          <w:szCs w:val="24"/>
        </w:rPr>
      </w:pPr>
    </w:p>
    <w:p w14:paraId="08A2A7EE" w14:textId="15E2788D" w:rsidR="00F16D06" w:rsidRDefault="00F16D06" w:rsidP="005939AC">
      <w:pPr>
        <w:pStyle w:val="Prrafodelista"/>
        <w:jc w:val="center"/>
        <w:rPr>
          <w:rFonts w:ascii="Arial" w:hAnsi="Arial" w:cs="Arial"/>
          <w:sz w:val="24"/>
          <w:szCs w:val="24"/>
        </w:rPr>
      </w:pPr>
      <w:r>
        <w:rPr>
          <w:rFonts w:ascii="Arial" w:hAnsi="Arial" w:cs="Arial"/>
          <w:noProof/>
          <w:sz w:val="24"/>
          <w:szCs w:val="24"/>
        </w:rPr>
        <w:lastRenderedPageBreak/>
        <w:drawing>
          <wp:inline distT="0" distB="0" distL="0" distR="0" wp14:anchorId="4DFEEFEB" wp14:editId="72CF4DA4">
            <wp:extent cx="4455795" cy="2866061"/>
            <wp:effectExtent l="0" t="0" r="1905"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9-11-24 a la(s) 8.26.52 a. m..png"/>
                    <pic:cNvPicPr/>
                  </pic:nvPicPr>
                  <pic:blipFill>
                    <a:blip r:embed="rId8"/>
                    <a:stretch>
                      <a:fillRect/>
                    </a:stretch>
                  </pic:blipFill>
                  <pic:spPr>
                    <a:xfrm>
                      <a:off x="0" y="0"/>
                      <a:ext cx="4458835" cy="2868016"/>
                    </a:xfrm>
                    <a:prstGeom prst="rect">
                      <a:avLst/>
                    </a:prstGeom>
                  </pic:spPr>
                </pic:pic>
              </a:graphicData>
            </a:graphic>
          </wp:inline>
        </w:drawing>
      </w:r>
    </w:p>
    <w:p w14:paraId="2C378953" w14:textId="77777777" w:rsidR="00E31269" w:rsidRDefault="00E31269" w:rsidP="005939AC">
      <w:pPr>
        <w:pStyle w:val="Prrafodelista"/>
        <w:jc w:val="center"/>
        <w:rPr>
          <w:rFonts w:ascii="Arial" w:hAnsi="Arial" w:cs="Arial"/>
          <w:sz w:val="24"/>
          <w:szCs w:val="24"/>
        </w:rPr>
      </w:pPr>
    </w:p>
    <w:tbl>
      <w:tblPr>
        <w:tblStyle w:val="Tablaconcuadrcula"/>
        <w:tblW w:w="8931" w:type="dxa"/>
        <w:tblLayout w:type="fixed"/>
        <w:tblLook w:val="04A0" w:firstRow="1" w:lastRow="0" w:firstColumn="1" w:lastColumn="0" w:noHBand="0" w:noVBand="1"/>
      </w:tblPr>
      <w:tblGrid>
        <w:gridCol w:w="5524"/>
        <w:gridCol w:w="3407"/>
      </w:tblGrid>
      <w:tr w:rsidR="005939AC" w:rsidRPr="00F75C3D" w14:paraId="2D6DD430" w14:textId="77777777" w:rsidTr="00820EA9">
        <w:trPr>
          <w:trHeight w:val="485"/>
        </w:trPr>
        <w:tc>
          <w:tcPr>
            <w:tcW w:w="8931" w:type="dxa"/>
            <w:gridSpan w:val="2"/>
            <w:shd w:val="clear" w:color="auto" w:fill="EEECE1" w:themeFill="background2"/>
          </w:tcPr>
          <w:p w14:paraId="474E99C4" w14:textId="107E8E9A" w:rsidR="005939AC" w:rsidRPr="00F75C3D" w:rsidRDefault="00C939C3" w:rsidP="00820EA9">
            <w:pPr>
              <w:rPr>
                <w:rFonts w:ascii="Arial" w:hAnsi="Arial" w:cs="Arial"/>
                <w:b/>
                <w:sz w:val="24"/>
                <w:szCs w:val="24"/>
              </w:rPr>
            </w:pPr>
            <w:r w:rsidRPr="005939AC">
              <w:rPr>
                <w:rFonts w:ascii="Arial" w:hAnsi="Arial" w:cs="Arial"/>
                <w:b/>
                <w:sz w:val="24"/>
                <w:szCs w:val="24"/>
              </w:rPr>
              <w:t xml:space="preserve">1. Servicio: Registro </w:t>
            </w:r>
            <w:r>
              <w:rPr>
                <w:rFonts w:ascii="Arial" w:hAnsi="Arial" w:cs="Arial"/>
                <w:b/>
                <w:sz w:val="24"/>
                <w:szCs w:val="24"/>
              </w:rPr>
              <w:t>Oferentes</w:t>
            </w:r>
          </w:p>
        </w:tc>
      </w:tr>
      <w:tr w:rsidR="005939AC" w:rsidRPr="00F75C3D" w14:paraId="55EC5D8B" w14:textId="77777777" w:rsidTr="00820EA9">
        <w:tc>
          <w:tcPr>
            <w:tcW w:w="8931" w:type="dxa"/>
            <w:gridSpan w:val="2"/>
            <w:shd w:val="clear" w:color="auto" w:fill="EEECE1" w:themeFill="background2"/>
          </w:tcPr>
          <w:p w14:paraId="69720310" w14:textId="77777777" w:rsidR="005939AC" w:rsidRPr="00F75C3D" w:rsidRDefault="005939AC" w:rsidP="00820EA9">
            <w:pPr>
              <w:rPr>
                <w:rFonts w:ascii="Arial" w:hAnsi="Arial" w:cs="Arial"/>
                <w:b/>
                <w:sz w:val="24"/>
                <w:szCs w:val="24"/>
              </w:rPr>
            </w:pPr>
            <w:r w:rsidRPr="00F75C3D">
              <w:rPr>
                <w:rFonts w:ascii="Arial" w:hAnsi="Arial" w:cs="Arial"/>
                <w:b/>
                <w:sz w:val="24"/>
                <w:szCs w:val="24"/>
              </w:rPr>
              <w:t xml:space="preserve">Tipo de servicio: Básico. </w:t>
            </w:r>
          </w:p>
        </w:tc>
      </w:tr>
      <w:tr w:rsidR="005939AC" w:rsidRPr="00F75C3D" w14:paraId="6A873CC3" w14:textId="77777777" w:rsidTr="00E31269">
        <w:tc>
          <w:tcPr>
            <w:tcW w:w="5524" w:type="dxa"/>
            <w:shd w:val="clear" w:color="auto" w:fill="EEECE1" w:themeFill="background2"/>
          </w:tcPr>
          <w:p w14:paraId="789C0F96" w14:textId="77777777" w:rsidR="005939AC" w:rsidRPr="00F75C3D" w:rsidRDefault="005939AC" w:rsidP="00820EA9">
            <w:pPr>
              <w:jc w:val="center"/>
              <w:rPr>
                <w:rFonts w:ascii="Arial" w:hAnsi="Arial" w:cs="Arial"/>
                <w:b/>
                <w:sz w:val="24"/>
                <w:szCs w:val="24"/>
              </w:rPr>
            </w:pPr>
            <w:r w:rsidRPr="00F75C3D">
              <w:rPr>
                <w:rFonts w:ascii="Arial" w:hAnsi="Arial" w:cs="Arial"/>
                <w:b/>
                <w:sz w:val="24"/>
                <w:szCs w:val="24"/>
              </w:rPr>
              <w:t>Procedimiento</w:t>
            </w:r>
          </w:p>
          <w:p w14:paraId="168F3785" w14:textId="310A21F9" w:rsidR="005939AC" w:rsidRPr="00F75C3D" w:rsidRDefault="005939AC" w:rsidP="00820EA9">
            <w:pPr>
              <w:jc w:val="center"/>
              <w:rPr>
                <w:rFonts w:ascii="Arial" w:hAnsi="Arial" w:cs="Arial"/>
                <w:b/>
                <w:sz w:val="24"/>
                <w:szCs w:val="24"/>
              </w:rPr>
            </w:pPr>
          </w:p>
        </w:tc>
        <w:tc>
          <w:tcPr>
            <w:tcW w:w="3407" w:type="dxa"/>
            <w:shd w:val="clear" w:color="auto" w:fill="EEECE1" w:themeFill="background2"/>
          </w:tcPr>
          <w:p w14:paraId="0F51A3FD" w14:textId="77777777" w:rsidR="005939AC" w:rsidRPr="00F75C3D" w:rsidRDefault="005939AC" w:rsidP="00820EA9">
            <w:pPr>
              <w:jc w:val="center"/>
              <w:rPr>
                <w:rFonts w:ascii="Arial" w:hAnsi="Arial" w:cs="Arial"/>
                <w:b/>
                <w:sz w:val="24"/>
                <w:szCs w:val="24"/>
              </w:rPr>
            </w:pPr>
            <w:r w:rsidRPr="00F75C3D">
              <w:rPr>
                <w:rFonts w:ascii="Arial" w:hAnsi="Arial" w:cs="Arial"/>
                <w:b/>
                <w:sz w:val="24"/>
                <w:szCs w:val="24"/>
              </w:rPr>
              <w:t>Servicio</w:t>
            </w:r>
          </w:p>
          <w:p w14:paraId="4A0CDD01" w14:textId="77777777" w:rsidR="005939AC" w:rsidRPr="00F75C3D" w:rsidRDefault="005939AC" w:rsidP="00820EA9">
            <w:pPr>
              <w:jc w:val="center"/>
              <w:rPr>
                <w:rFonts w:ascii="Arial" w:hAnsi="Arial" w:cs="Arial"/>
                <w:b/>
                <w:sz w:val="24"/>
                <w:szCs w:val="24"/>
              </w:rPr>
            </w:pPr>
            <w:r w:rsidRPr="00F75C3D">
              <w:rPr>
                <w:rFonts w:ascii="Arial" w:hAnsi="Arial" w:cs="Arial"/>
                <w:b/>
                <w:sz w:val="24"/>
                <w:szCs w:val="24"/>
              </w:rPr>
              <w:t>(Virtual o Presencial)</w:t>
            </w:r>
          </w:p>
        </w:tc>
      </w:tr>
      <w:tr w:rsidR="005939AC" w:rsidRPr="005B2534" w14:paraId="78E691DB" w14:textId="77777777" w:rsidTr="00E31269">
        <w:trPr>
          <w:trHeight w:val="6581"/>
        </w:trPr>
        <w:tc>
          <w:tcPr>
            <w:tcW w:w="5524" w:type="dxa"/>
          </w:tcPr>
          <w:p w14:paraId="1C1C67CC" w14:textId="77777777" w:rsidR="005939AC" w:rsidRPr="00F75C3D" w:rsidRDefault="005939AC" w:rsidP="00820EA9">
            <w:pPr>
              <w:jc w:val="both"/>
              <w:rPr>
                <w:rFonts w:ascii="Arial" w:hAnsi="Arial" w:cs="Arial"/>
                <w:sz w:val="24"/>
                <w:szCs w:val="24"/>
              </w:rPr>
            </w:pPr>
            <w:r w:rsidRPr="00F75C3D">
              <w:rPr>
                <w:rFonts w:ascii="Arial" w:hAnsi="Arial" w:cs="Arial"/>
                <w:sz w:val="24"/>
                <w:szCs w:val="24"/>
              </w:rPr>
              <w:lastRenderedPageBreak/>
              <w:t>Una vez se establezcan los requisitos y las condiciones laborales de cada perfil.</w:t>
            </w:r>
          </w:p>
          <w:p w14:paraId="08C6CF4F" w14:textId="77777777" w:rsidR="005939AC" w:rsidRPr="00F75C3D" w:rsidRDefault="005939AC" w:rsidP="00820EA9">
            <w:pPr>
              <w:jc w:val="both"/>
              <w:rPr>
                <w:rFonts w:ascii="Arial" w:hAnsi="Arial" w:cs="Arial"/>
                <w:sz w:val="24"/>
                <w:szCs w:val="24"/>
              </w:rPr>
            </w:pPr>
          </w:p>
          <w:p w14:paraId="4E0BC724" w14:textId="2D14CB96" w:rsidR="005939AC" w:rsidRPr="00F75C3D" w:rsidRDefault="005939AC" w:rsidP="005939AC">
            <w:pPr>
              <w:jc w:val="both"/>
              <w:rPr>
                <w:rFonts w:ascii="Arial" w:hAnsi="Arial" w:cs="Arial"/>
                <w:sz w:val="24"/>
                <w:szCs w:val="24"/>
              </w:rPr>
            </w:pPr>
            <w:r w:rsidRPr="00F75C3D">
              <w:rPr>
                <w:rFonts w:ascii="Arial" w:hAnsi="Arial" w:cs="Arial"/>
                <w:sz w:val="24"/>
                <w:szCs w:val="24"/>
              </w:rPr>
              <w:t xml:space="preserve">Talenti inicia el proceso de </w:t>
            </w:r>
            <w:r w:rsidR="00063455">
              <w:rPr>
                <w:rFonts w:ascii="Arial" w:hAnsi="Arial" w:cs="Arial"/>
                <w:sz w:val="24"/>
                <w:szCs w:val="24"/>
              </w:rPr>
              <w:t>preselección</w:t>
            </w:r>
            <w:r w:rsidRPr="00F75C3D">
              <w:rPr>
                <w:rFonts w:ascii="Arial" w:hAnsi="Arial" w:cs="Arial"/>
                <w:sz w:val="24"/>
                <w:szCs w:val="24"/>
              </w:rPr>
              <w:t xml:space="preserve">, los oferentes pueden aplicar a través de las diferentes plataformas de empleo o por la página web directamente. </w:t>
            </w:r>
          </w:p>
          <w:p w14:paraId="34E387D2" w14:textId="77777777" w:rsidR="005939AC" w:rsidRPr="00F75C3D" w:rsidRDefault="005939AC" w:rsidP="005939AC">
            <w:pPr>
              <w:jc w:val="both"/>
              <w:rPr>
                <w:rFonts w:ascii="Arial" w:hAnsi="Arial" w:cs="Arial"/>
                <w:sz w:val="24"/>
                <w:szCs w:val="24"/>
              </w:rPr>
            </w:pPr>
          </w:p>
          <w:p w14:paraId="17DE51AB" w14:textId="77777777" w:rsidR="005939AC" w:rsidRPr="00F75C3D" w:rsidRDefault="005939AC" w:rsidP="005939AC">
            <w:pPr>
              <w:jc w:val="both"/>
              <w:rPr>
                <w:rFonts w:ascii="Arial" w:hAnsi="Arial" w:cs="Arial"/>
                <w:sz w:val="24"/>
                <w:szCs w:val="24"/>
              </w:rPr>
            </w:pPr>
            <w:r w:rsidRPr="00F75C3D">
              <w:rPr>
                <w:rFonts w:ascii="Arial" w:hAnsi="Arial" w:cs="Arial"/>
                <w:sz w:val="24"/>
                <w:szCs w:val="24"/>
              </w:rPr>
              <w:t xml:space="preserve">Posteriormente las hojas de vida y perfiles se filtran según los requisitos (profesión, tiempo de experiencia, ciudad, idiomas, etc.) de acuerdo con las especificaciones del demandante. </w:t>
            </w:r>
          </w:p>
          <w:p w14:paraId="46EFC072" w14:textId="77777777" w:rsidR="005939AC" w:rsidRPr="00F75C3D" w:rsidRDefault="005939AC" w:rsidP="005939AC">
            <w:pPr>
              <w:jc w:val="both"/>
              <w:rPr>
                <w:rFonts w:ascii="Arial" w:hAnsi="Arial" w:cs="Arial"/>
                <w:sz w:val="24"/>
                <w:szCs w:val="24"/>
              </w:rPr>
            </w:pPr>
          </w:p>
          <w:p w14:paraId="76B6BF82" w14:textId="77777777" w:rsidR="005939AC" w:rsidRPr="00F75C3D" w:rsidRDefault="005939AC" w:rsidP="005939AC">
            <w:pPr>
              <w:jc w:val="both"/>
              <w:rPr>
                <w:rFonts w:ascii="Arial" w:hAnsi="Arial" w:cs="Arial"/>
                <w:sz w:val="24"/>
                <w:szCs w:val="24"/>
              </w:rPr>
            </w:pPr>
            <w:r w:rsidRPr="00F75C3D">
              <w:rPr>
                <w:rFonts w:ascii="Arial" w:hAnsi="Arial" w:cs="Arial"/>
                <w:sz w:val="24"/>
                <w:szCs w:val="24"/>
              </w:rPr>
              <w:t>La información es almacenada en los computadores de la compañía y se clasifica por carpetas según el cargo al que aplican.</w:t>
            </w:r>
          </w:p>
          <w:p w14:paraId="5BDDE638" w14:textId="77777777" w:rsidR="005939AC" w:rsidRPr="00F75C3D" w:rsidRDefault="005939AC" w:rsidP="005939AC">
            <w:pPr>
              <w:jc w:val="both"/>
              <w:rPr>
                <w:rFonts w:ascii="Arial" w:hAnsi="Arial" w:cs="Arial"/>
                <w:b/>
                <w:bCs/>
                <w:sz w:val="24"/>
                <w:szCs w:val="24"/>
              </w:rPr>
            </w:pPr>
          </w:p>
          <w:p w14:paraId="777F231E" w14:textId="6AD5E641" w:rsidR="005939AC" w:rsidRPr="00F75C3D" w:rsidRDefault="005939AC" w:rsidP="005939AC">
            <w:pPr>
              <w:jc w:val="both"/>
              <w:rPr>
                <w:rFonts w:ascii="Arial" w:hAnsi="Arial" w:cs="Arial"/>
                <w:sz w:val="24"/>
                <w:szCs w:val="24"/>
              </w:rPr>
            </w:pPr>
            <w:r w:rsidRPr="00F75C3D">
              <w:rPr>
                <w:rFonts w:ascii="Arial" w:hAnsi="Arial" w:cs="Arial"/>
                <w:sz w:val="24"/>
                <w:szCs w:val="24"/>
              </w:rPr>
              <w:t xml:space="preserve">Finalmente, cuando se clasifica la información, el consultor encargado del reclutamiento envía la información al consultor asignado para iniciar con el registro en el sistema y el contacto telefónico.  </w:t>
            </w:r>
          </w:p>
        </w:tc>
        <w:tc>
          <w:tcPr>
            <w:tcW w:w="3407" w:type="dxa"/>
          </w:tcPr>
          <w:p w14:paraId="63733413" w14:textId="77777777" w:rsidR="005939AC" w:rsidRPr="005939AC" w:rsidRDefault="005939AC" w:rsidP="00820EA9">
            <w:pPr>
              <w:jc w:val="both"/>
              <w:rPr>
                <w:rFonts w:ascii="Arial" w:hAnsi="Arial" w:cs="Arial"/>
                <w:sz w:val="24"/>
                <w:szCs w:val="24"/>
              </w:rPr>
            </w:pPr>
            <w:r w:rsidRPr="00F75C3D">
              <w:rPr>
                <w:rFonts w:ascii="Arial" w:hAnsi="Arial" w:cs="Arial"/>
                <w:sz w:val="24"/>
                <w:szCs w:val="24"/>
              </w:rPr>
              <w:t>Para llevar a cabo el reclutamiento, se utilizan las páginas de empleo y la página propia de Talenti.</w:t>
            </w:r>
          </w:p>
          <w:p w14:paraId="55A1B89C" w14:textId="77777777" w:rsidR="005939AC" w:rsidRPr="00F75C3D" w:rsidRDefault="005B1617" w:rsidP="00820EA9">
            <w:pPr>
              <w:jc w:val="both"/>
              <w:rPr>
                <w:rFonts w:ascii="Arial" w:hAnsi="Arial" w:cs="Arial"/>
                <w:sz w:val="24"/>
                <w:szCs w:val="24"/>
              </w:rPr>
            </w:pPr>
            <w:hyperlink r:id="rId9" w:history="1">
              <w:r w:rsidR="005939AC" w:rsidRPr="005939AC">
                <w:rPr>
                  <w:rStyle w:val="Hipervnculo"/>
                  <w:rFonts w:ascii="Arial" w:hAnsi="Arial" w:cs="Arial"/>
                  <w:sz w:val="24"/>
                  <w:szCs w:val="24"/>
                </w:rPr>
                <w:t>www.talenti.com.co</w:t>
              </w:r>
            </w:hyperlink>
          </w:p>
          <w:p w14:paraId="38340E3E" w14:textId="77777777" w:rsidR="005939AC" w:rsidRPr="00F75C3D" w:rsidRDefault="005939AC" w:rsidP="00820EA9">
            <w:pPr>
              <w:rPr>
                <w:rFonts w:ascii="Arial" w:hAnsi="Arial" w:cs="Arial"/>
                <w:sz w:val="24"/>
                <w:szCs w:val="24"/>
              </w:rPr>
            </w:pPr>
          </w:p>
          <w:p w14:paraId="401324A2" w14:textId="77777777" w:rsidR="005939AC" w:rsidRPr="005939AC" w:rsidRDefault="005939AC" w:rsidP="00820EA9">
            <w:pPr>
              <w:jc w:val="both"/>
              <w:rPr>
                <w:rFonts w:ascii="Arial" w:hAnsi="Arial" w:cs="Arial"/>
                <w:sz w:val="24"/>
                <w:szCs w:val="24"/>
              </w:rPr>
            </w:pPr>
            <w:r w:rsidRPr="00F75C3D">
              <w:rPr>
                <w:rFonts w:ascii="Arial" w:hAnsi="Arial" w:cs="Arial"/>
                <w:sz w:val="24"/>
                <w:szCs w:val="24"/>
              </w:rPr>
              <w:t>Adicionalmente, se recibe y clasifica la información por medio del correo:</w:t>
            </w:r>
          </w:p>
          <w:p w14:paraId="397138F6" w14:textId="77777777" w:rsidR="005939AC" w:rsidRPr="00F75C3D" w:rsidRDefault="005B1617" w:rsidP="00820EA9">
            <w:pPr>
              <w:jc w:val="both"/>
              <w:rPr>
                <w:rFonts w:ascii="Arial" w:hAnsi="Arial" w:cs="Arial"/>
                <w:sz w:val="24"/>
                <w:szCs w:val="24"/>
                <w:lang w:val="en-US"/>
              </w:rPr>
            </w:pPr>
            <w:hyperlink r:id="rId10" w:history="1">
              <w:r w:rsidR="005939AC" w:rsidRPr="00F75C3D">
                <w:rPr>
                  <w:rStyle w:val="Hipervnculo"/>
                  <w:rFonts w:ascii="Arial" w:hAnsi="Arial" w:cs="Arial"/>
                  <w:sz w:val="24"/>
                  <w:szCs w:val="24"/>
                  <w:lang w:val="en-US"/>
                </w:rPr>
                <w:t>ofertas@talenti.com.co</w:t>
              </w:r>
            </w:hyperlink>
          </w:p>
          <w:p w14:paraId="47A3149A" w14:textId="77777777" w:rsidR="005939AC" w:rsidRPr="00F75C3D" w:rsidRDefault="005939AC" w:rsidP="00820EA9">
            <w:pPr>
              <w:rPr>
                <w:rFonts w:ascii="Arial" w:hAnsi="Arial" w:cs="Arial"/>
                <w:sz w:val="24"/>
                <w:szCs w:val="24"/>
                <w:lang w:val="en-US"/>
              </w:rPr>
            </w:pPr>
          </w:p>
          <w:p w14:paraId="565A2C9D" w14:textId="77777777" w:rsidR="005939AC" w:rsidRPr="00F75C3D" w:rsidRDefault="005939AC" w:rsidP="00820EA9">
            <w:pPr>
              <w:rPr>
                <w:rFonts w:ascii="Arial" w:hAnsi="Arial" w:cs="Arial"/>
                <w:sz w:val="24"/>
                <w:szCs w:val="24"/>
                <w:lang w:val="en-US"/>
              </w:rPr>
            </w:pPr>
          </w:p>
          <w:p w14:paraId="5C6E669D" w14:textId="77777777" w:rsidR="005939AC" w:rsidRPr="00F75C3D" w:rsidRDefault="005939AC" w:rsidP="00820EA9">
            <w:pPr>
              <w:jc w:val="both"/>
              <w:rPr>
                <w:rFonts w:ascii="Arial" w:hAnsi="Arial" w:cs="Arial"/>
                <w:sz w:val="24"/>
                <w:szCs w:val="24"/>
                <w:lang w:val="en-US"/>
              </w:rPr>
            </w:pPr>
            <w:proofErr w:type="spellStart"/>
            <w:r w:rsidRPr="00F75C3D">
              <w:rPr>
                <w:rFonts w:ascii="Arial" w:hAnsi="Arial" w:cs="Arial"/>
                <w:sz w:val="24"/>
                <w:szCs w:val="24"/>
                <w:lang w:val="en-US"/>
              </w:rPr>
              <w:t>Página</w:t>
            </w:r>
            <w:proofErr w:type="spellEnd"/>
            <w:r w:rsidRPr="00F75C3D">
              <w:rPr>
                <w:rFonts w:ascii="Arial" w:hAnsi="Arial" w:cs="Arial"/>
                <w:sz w:val="24"/>
                <w:szCs w:val="24"/>
                <w:lang w:val="en-US"/>
              </w:rPr>
              <w:t xml:space="preserve"> Web </w:t>
            </w:r>
            <w:proofErr w:type="spellStart"/>
            <w:r w:rsidRPr="00F75C3D">
              <w:rPr>
                <w:rFonts w:ascii="Arial" w:hAnsi="Arial" w:cs="Arial"/>
                <w:sz w:val="24"/>
                <w:szCs w:val="24"/>
                <w:lang w:val="en-US"/>
              </w:rPr>
              <w:t>Talenti</w:t>
            </w:r>
            <w:proofErr w:type="spellEnd"/>
            <w:r w:rsidRPr="00F75C3D">
              <w:rPr>
                <w:rFonts w:ascii="Arial" w:hAnsi="Arial" w:cs="Arial"/>
                <w:sz w:val="24"/>
                <w:szCs w:val="24"/>
                <w:lang w:val="en-US"/>
              </w:rPr>
              <w:t xml:space="preserve">: </w:t>
            </w:r>
            <w:hyperlink r:id="rId11" w:history="1">
              <w:r w:rsidRPr="00F75C3D">
                <w:rPr>
                  <w:rStyle w:val="Hipervnculo"/>
                  <w:rFonts w:ascii="Arial" w:hAnsi="Arial" w:cs="Arial"/>
                  <w:sz w:val="24"/>
                  <w:szCs w:val="24"/>
                  <w:lang w:val="en-US"/>
                </w:rPr>
                <w:t>https://www.talenti.com.co/</w:t>
              </w:r>
            </w:hyperlink>
          </w:p>
          <w:p w14:paraId="12637E3D" w14:textId="77777777" w:rsidR="005939AC" w:rsidRPr="00F75C3D" w:rsidRDefault="005939AC" w:rsidP="00820EA9">
            <w:pPr>
              <w:jc w:val="both"/>
              <w:rPr>
                <w:rFonts w:ascii="Arial" w:hAnsi="Arial" w:cs="Arial"/>
                <w:sz w:val="24"/>
                <w:szCs w:val="24"/>
                <w:lang w:val="en-US"/>
              </w:rPr>
            </w:pPr>
          </w:p>
          <w:p w14:paraId="0DEE9E8A" w14:textId="77777777" w:rsidR="005939AC" w:rsidRPr="00F75C3D" w:rsidRDefault="005939AC" w:rsidP="00820EA9">
            <w:pPr>
              <w:jc w:val="both"/>
              <w:rPr>
                <w:rFonts w:ascii="Arial" w:hAnsi="Arial" w:cs="Arial"/>
                <w:sz w:val="24"/>
                <w:szCs w:val="24"/>
                <w:lang w:val="en-US"/>
              </w:rPr>
            </w:pPr>
            <w:r w:rsidRPr="00F75C3D">
              <w:rPr>
                <w:rFonts w:ascii="Arial" w:hAnsi="Arial" w:cs="Arial"/>
                <w:sz w:val="24"/>
                <w:szCs w:val="24"/>
                <w:lang w:val="en-US"/>
              </w:rPr>
              <w:t>Empleo:</w:t>
            </w:r>
          </w:p>
          <w:p w14:paraId="1644C656" w14:textId="77777777" w:rsidR="005939AC" w:rsidRPr="00F75C3D" w:rsidRDefault="005B1617" w:rsidP="00820EA9">
            <w:pPr>
              <w:jc w:val="both"/>
              <w:rPr>
                <w:rFonts w:ascii="Arial" w:hAnsi="Arial" w:cs="Arial"/>
                <w:sz w:val="24"/>
                <w:szCs w:val="24"/>
                <w:lang w:val="en-US"/>
              </w:rPr>
            </w:pPr>
            <w:hyperlink r:id="rId12" w:history="1">
              <w:r w:rsidR="005939AC" w:rsidRPr="00F75C3D">
                <w:rPr>
                  <w:rStyle w:val="Hipervnculo"/>
                  <w:rFonts w:ascii="Arial" w:hAnsi="Arial" w:cs="Arial"/>
                  <w:sz w:val="24"/>
                  <w:szCs w:val="24"/>
                  <w:lang w:val="en-US"/>
                </w:rPr>
                <w:t>https://www.elempleo.com/co/</w:t>
              </w:r>
            </w:hyperlink>
          </w:p>
          <w:p w14:paraId="67799F8A" w14:textId="77777777" w:rsidR="005939AC" w:rsidRPr="00F75C3D" w:rsidRDefault="005939AC" w:rsidP="00820EA9">
            <w:pPr>
              <w:jc w:val="both"/>
              <w:rPr>
                <w:rFonts w:ascii="Arial" w:hAnsi="Arial" w:cs="Arial"/>
                <w:sz w:val="24"/>
                <w:szCs w:val="24"/>
                <w:lang w:val="en-US"/>
              </w:rPr>
            </w:pPr>
          </w:p>
          <w:p w14:paraId="3FEA6A38" w14:textId="77777777" w:rsidR="005939AC" w:rsidRPr="00F75C3D" w:rsidRDefault="005939AC" w:rsidP="00820EA9">
            <w:pPr>
              <w:jc w:val="both"/>
              <w:rPr>
                <w:rFonts w:ascii="Arial" w:hAnsi="Arial" w:cs="Arial"/>
                <w:sz w:val="24"/>
                <w:szCs w:val="24"/>
                <w:lang w:val="en-US"/>
              </w:rPr>
            </w:pPr>
            <w:proofErr w:type="spellStart"/>
            <w:r w:rsidRPr="00F75C3D">
              <w:rPr>
                <w:rFonts w:ascii="Arial" w:hAnsi="Arial" w:cs="Arial"/>
                <w:sz w:val="24"/>
                <w:szCs w:val="24"/>
                <w:lang w:val="en-US"/>
              </w:rPr>
              <w:t>CompuTrabajo</w:t>
            </w:r>
            <w:proofErr w:type="spellEnd"/>
            <w:r w:rsidRPr="00F75C3D">
              <w:rPr>
                <w:rFonts w:ascii="Arial" w:hAnsi="Arial" w:cs="Arial"/>
                <w:sz w:val="24"/>
                <w:szCs w:val="24"/>
                <w:lang w:val="en-US"/>
              </w:rPr>
              <w:t>:</w:t>
            </w:r>
          </w:p>
          <w:p w14:paraId="1EF9AE34" w14:textId="77777777" w:rsidR="005939AC" w:rsidRPr="00F75C3D" w:rsidRDefault="005B1617" w:rsidP="00820EA9">
            <w:pPr>
              <w:jc w:val="both"/>
              <w:rPr>
                <w:rFonts w:ascii="Arial" w:hAnsi="Arial" w:cs="Arial"/>
                <w:sz w:val="24"/>
                <w:szCs w:val="24"/>
                <w:lang w:val="en-US"/>
              </w:rPr>
            </w:pPr>
            <w:hyperlink r:id="rId13" w:history="1">
              <w:r w:rsidR="005939AC" w:rsidRPr="00F75C3D">
                <w:rPr>
                  <w:rStyle w:val="Hipervnculo"/>
                  <w:rFonts w:ascii="Arial" w:hAnsi="Arial" w:cs="Arial"/>
                  <w:sz w:val="24"/>
                  <w:szCs w:val="24"/>
                  <w:lang w:val="en-US"/>
                </w:rPr>
                <w:t>https://www.computrabajo.com.co/</w:t>
              </w:r>
            </w:hyperlink>
          </w:p>
          <w:p w14:paraId="6B9CBBC8" w14:textId="77777777" w:rsidR="005939AC" w:rsidRPr="00F75C3D" w:rsidRDefault="005939AC" w:rsidP="00820EA9">
            <w:pPr>
              <w:jc w:val="both"/>
              <w:rPr>
                <w:rFonts w:ascii="Arial" w:hAnsi="Arial" w:cs="Arial"/>
                <w:sz w:val="24"/>
                <w:szCs w:val="24"/>
                <w:lang w:val="en-US"/>
              </w:rPr>
            </w:pPr>
          </w:p>
          <w:p w14:paraId="76DCDF04" w14:textId="77777777" w:rsidR="005939AC" w:rsidRPr="00F75C3D" w:rsidRDefault="005939AC" w:rsidP="00820EA9">
            <w:pPr>
              <w:jc w:val="both"/>
              <w:rPr>
                <w:rFonts w:ascii="Arial" w:hAnsi="Arial" w:cs="Arial"/>
                <w:sz w:val="24"/>
                <w:szCs w:val="24"/>
                <w:lang w:val="en-US"/>
              </w:rPr>
            </w:pPr>
            <w:r w:rsidRPr="00F75C3D">
              <w:rPr>
                <w:rFonts w:ascii="Arial" w:hAnsi="Arial" w:cs="Arial"/>
                <w:sz w:val="24"/>
                <w:szCs w:val="24"/>
                <w:lang w:val="en-US"/>
              </w:rPr>
              <w:t>LinkedIn:</w:t>
            </w:r>
          </w:p>
          <w:p w14:paraId="1111F4BC" w14:textId="24B3B163" w:rsidR="005939AC" w:rsidRPr="00F75C3D" w:rsidRDefault="005939AC" w:rsidP="00E31269">
            <w:pPr>
              <w:jc w:val="both"/>
              <w:rPr>
                <w:rFonts w:ascii="Arial" w:hAnsi="Arial" w:cs="Arial"/>
                <w:sz w:val="24"/>
                <w:szCs w:val="24"/>
                <w:lang w:val="en-US"/>
              </w:rPr>
            </w:pPr>
            <w:r w:rsidRPr="00F75C3D">
              <w:rPr>
                <w:rFonts w:ascii="Arial" w:hAnsi="Arial" w:cs="Arial"/>
                <w:sz w:val="24"/>
                <w:szCs w:val="24"/>
                <w:lang w:val="en-US"/>
              </w:rPr>
              <w:t xml:space="preserve"> </w:t>
            </w:r>
            <w:hyperlink r:id="rId14" w:history="1">
              <w:r w:rsidR="00E31269" w:rsidRPr="00F75C3D">
                <w:rPr>
                  <w:rStyle w:val="Hipervnculo"/>
                  <w:rFonts w:ascii="Arial" w:hAnsi="Arial" w:cs="Arial"/>
                  <w:sz w:val="24"/>
                  <w:szCs w:val="24"/>
                  <w:lang w:val="en-US"/>
                </w:rPr>
                <w:t>https://www.linkedin.com/</w:t>
              </w:r>
            </w:hyperlink>
          </w:p>
        </w:tc>
      </w:tr>
    </w:tbl>
    <w:p w14:paraId="5591ACD2" w14:textId="77777777" w:rsidR="00F16D06" w:rsidRPr="005939AC" w:rsidRDefault="00F16D06" w:rsidP="004D79B2">
      <w:pPr>
        <w:pStyle w:val="Prrafodelista"/>
        <w:jc w:val="both"/>
        <w:rPr>
          <w:rFonts w:ascii="Arial" w:hAnsi="Arial" w:cs="Arial"/>
          <w:sz w:val="24"/>
          <w:szCs w:val="24"/>
          <w:lang w:val="en-US"/>
        </w:rPr>
      </w:pPr>
    </w:p>
    <w:p w14:paraId="4B0F7067" w14:textId="28D959B0" w:rsidR="004B7B36" w:rsidRPr="005939AC" w:rsidRDefault="004B7B36" w:rsidP="004B7B36">
      <w:pPr>
        <w:pStyle w:val="Prrafodelista"/>
        <w:jc w:val="both"/>
        <w:rPr>
          <w:rFonts w:ascii="Arial" w:hAnsi="Arial" w:cs="Arial"/>
          <w:sz w:val="24"/>
          <w:szCs w:val="24"/>
          <w:lang w:val="en-US"/>
        </w:rPr>
      </w:pPr>
    </w:p>
    <w:tbl>
      <w:tblPr>
        <w:tblStyle w:val="Tablaconcuadrcula"/>
        <w:tblW w:w="8926" w:type="dxa"/>
        <w:tblLook w:val="04A0" w:firstRow="1" w:lastRow="0" w:firstColumn="1" w:lastColumn="0" w:noHBand="0" w:noVBand="1"/>
      </w:tblPr>
      <w:tblGrid>
        <w:gridCol w:w="5253"/>
        <w:gridCol w:w="3673"/>
      </w:tblGrid>
      <w:tr w:rsidR="005939AC" w:rsidRPr="005939AC" w14:paraId="70369A80" w14:textId="77777777" w:rsidTr="00820EA9">
        <w:tc>
          <w:tcPr>
            <w:tcW w:w="5253" w:type="dxa"/>
          </w:tcPr>
          <w:p w14:paraId="0ABC2903" w14:textId="29838563" w:rsidR="005939AC" w:rsidRPr="005939AC" w:rsidRDefault="005939AC" w:rsidP="00820EA9">
            <w:pPr>
              <w:autoSpaceDE w:val="0"/>
              <w:autoSpaceDN w:val="0"/>
              <w:adjustRightInd w:val="0"/>
              <w:jc w:val="both"/>
              <w:rPr>
                <w:rFonts w:ascii="Arial" w:hAnsi="Arial" w:cs="Arial"/>
                <w:sz w:val="24"/>
                <w:szCs w:val="24"/>
              </w:rPr>
            </w:pPr>
            <w:r w:rsidRPr="005939AC">
              <w:rPr>
                <w:rFonts w:ascii="Arial" w:hAnsi="Arial" w:cs="Arial"/>
                <w:sz w:val="24"/>
                <w:szCs w:val="24"/>
              </w:rPr>
              <w:t xml:space="preserve">Los oferentes que cumplen con las condiciones y requisitos de acuerdo con </w:t>
            </w:r>
            <w:r w:rsidR="00063455">
              <w:rPr>
                <w:rFonts w:ascii="Arial" w:hAnsi="Arial" w:cs="Arial"/>
                <w:sz w:val="24"/>
                <w:szCs w:val="24"/>
              </w:rPr>
              <w:t>el reclutamiento</w:t>
            </w:r>
            <w:r w:rsidRPr="005939AC">
              <w:rPr>
                <w:rFonts w:ascii="Arial" w:hAnsi="Arial" w:cs="Arial"/>
                <w:sz w:val="24"/>
                <w:szCs w:val="24"/>
              </w:rPr>
              <w:t xml:space="preserve"> son contactados por teléfono por el consultor asignado al proceso. </w:t>
            </w:r>
          </w:p>
          <w:p w14:paraId="6F7E01BF" w14:textId="77777777" w:rsidR="005939AC" w:rsidRPr="005939AC" w:rsidRDefault="005939AC" w:rsidP="00820EA9">
            <w:pPr>
              <w:autoSpaceDE w:val="0"/>
              <w:autoSpaceDN w:val="0"/>
              <w:adjustRightInd w:val="0"/>
              <w:jc w:val="both"/>
              <w:rPr>
                <w:rFonts w:ascii="Arial" w:hAnsi="Arial" w:cs="Arial"/>
                <w:sz w:val="24"/>
                <w:szCs w:val="24"/>
              </w:rPr>
            </w:pPr>
          </w:p>
          <w:p w14:paraId="5015FC4A" w14:textId="77777777" w:rsidR="005939AC" w:rsidRPr="005939AC" w:rsidRDefault="005939AC" w:rsidP="00820EA9">
            <w:pPr>
              <w:autoSpaceDE w:val="0"/>
              <w:autoSpaceDN w:val="0"/>
              <w:adjustRightInd w:val="0"/>
              <w:jc w:val="both"/>
              <w:rPr>
                <w:rFonts w:ascii="Arial" w:hAnsi="Arial" w:cs="Arial"/>
                <w:sz w:val="24"/>
                <w:szCs w:val="24"/>
              </w:rPr>
            </w:pPr>
            <w:r w:rsidRPr="005939AC">
              <w:rPr>
                <w:rFonts w:ascii="Arial" w:hAnsi="Arial" w:cs="Arial"/>
                <w:sz w:val="24"/>
                <w:szCs w:val="24"/>
              </w:rPr>
              <w:t>Allí se comparte nuevamente la información de la oferta: Las funciones del cargo, los requisitos en cuanto a formación académica, conocimientos específicos y habilidades. Así mismo, se da a conocer las condiciones laborales: tipo de contrato, horario. Por solicitud de los demandantes no se especifica el salario. Se menciona un rango salarial.</w:t>
            </w:r>
          </w:p>
          <w:p w14:paraId="767C7F1E" w14:textId="77777777" w:rsidR="005939AC" w:rsidRPr="005939AC" w:rsidRDefault="005939AC" w:rsidP="00820EA9">
            <w:pPr>
              <w:autoSpaceDE w:val="0"/>
              <w:autoSpaceDN w:val="0"/>
              <w:adjustRightInd w:val="0"/>
              <w:jc w:val="both"/>
              <w:rPr>
                <w:rFonts w:ascii="Arial" w:hAnsi="Arial" w:cs="Arial"/>
                <w:sz w:val="24"/>
                <w:szCs w:val="24"/>
              </w:rPr>
            </w:pPr>
          </w:p>
          <w:p w14:paraId="40A8869D" w14:textId="77777777" w:rsidR="005939AC" w:rsidRDefault="005939AC" w:rsidP="005939AC">
            <w:pPr>
              <w:autoSpaceDE w:val="0"/>
              <w:autoSpaceDN w:val="0"/>
              <w:adjustRightInd w:val="0"/>
              <w:jc w:val="both"/>
              <w:rPr>
                <w:rFonts w:ascii="Arial" w:hAnsi="Arial" w:cs="Arial"/>
                <w:sz w:val="24"/>
                <w:szCs w:val="24"/>
              </w:rPr>
            </w:pPr>
            <w:r w:rsidRPr="005939AC">
              <w:rPr>
                <w:rFonts w:ascii="Arial" w:hAnsi="Arial" w:cs="Arial"/>
                <w:sz w:val="24"/>
                <w:szCs w:val="24"/>
              </w:rPr>
              <w:t xml:space="preserve">Posteriormente, si el oferente aún se encuentra interesado se le realiza entrevista telefónica donde se registra en un archivo de Excel los siguientes datos: nombre, edad, teléfonos de contacto, mail, formación académica, </w:t>
            </w:r>
            <w:r w:rsidRPr="005939AC">
              <w:rPr>
                <w:rFonts w:ascii="Arial" w:hAnsi="Arial" w:cs="Arial"/>
                <w:sz w:val="24"/>
                <w:szCs w:val="24"/>
              </w:rPr>
              <w:lastRenderedPageBreak/>
              <w:t>experiencia laboral, conocimientos especiales, temas salariales, disponibilidad.  Si el oferente cumple con las condiciones, se efectúa el registro en el sistema de información de Talenti.</w:t>
            </w:r>
          </w:p>
          <w:p w14:paraId="3E6141D2" w14:textId="6CE5A2EE" w:rsidR="005939AC" w:rsidRPr="005939AC" w:rsidRDefault="005939AC" w:rsidP="005939AC">
            <w:pPr>
              <w:autoSpaceDE w:val="0"/>
              <w:autoSpaceDN w:val="0"/>
              <w:adjustRightInd w:val="0"/>
              <w:jc w:val="both"/>
              <w:rPr>
                <w:rFonts w:ascii="Arial" w:hAnsi="Arial" w:cs="Arial"/>
                <w:sz w:val="24"/>
                <w:szCs w:val="24"/>
              </w:rPr>
            </w:pPr>
            <w:r w:rsidRPr="005939AC">
              <w:rPr>
                <w:rFonts w:ascii="Arial" w:hAnsi="Arial" w:cs="Arial"/>
                <w:sz w:val="24"/>
                <w:szCs w:val="24"/>
              </w:rPr>
              <w:t xml:space="preserve"> </w:t>
            </w:r>
          </w:p>
        </w:tc>
        <w:tc>
          <w:tcPr>
            <w:tcW w:w="3673" w:type="dxa"/>
          </w:tcPr>
          <w:p w14:paraId="544EDB0E" w14:textId="77777777" w:rsidR="005939AC" w:rsidRPr="005939AC" w:rsidRDefault="005939AC" w:rsidP="00820EA9">
            <w:pPr>
              <w:autoSpaceDE w:val="0"/>
              <w:autoSpaceDN w:val="0"/>
              <w:adjustRightInd w:val="0"/>
              <w:jc w:val="both"/>
              <w:rPr>
                <w:rFonts w:ascii="Arial" w:hAnsi="Arial" w:cs="Arial"/>
                <w:sz w:val="24"/>
                <w:szCs w:val="24"/>
              </w:rPr>
            </w:pPr>
            <w:r w:rsidRPr="005939AC">
              <w:rPr>
                <w:rFonts w:ascii="Arial" w:hAnsi="Arial" w:cs="Arial"/>
                <w:sz w:val="24"/>
                <w:szCs w:val="24"/>
              </w:rPr>
              <w:lastRenderedPageBreak/>
              <w:t>Se realiza a través de vía telefónica, la información recolectada se almacena en un archivo de Excel.</w:t>
            </w:r>
          </w:p>
        </w:tc>
      </w:tr>
    </w:tbl>
    <w:p w14:paraId="2D050250" w14:textId="34368C42" w:rsidR="005939AC" w:rsidRPr="005939AC" w:rsidRDefault="005939AC" w:rsidP="005939AC">
      <w:pPr>
        <w:jc w:val="both"/>
        <w:rPr>
          <w:rFonts w:ascii="Arial" w:hAnsi="Arial" w:cs="Arial"/>
          <w:sz w:val="24"/>
          <w:szCs w:val="24"/>
        </w:rPr>
      </w:pPr>
    </w:p>
    <w:p w14:paraId="2BAF879C" w14:textId="07F23807" w:rsidR="005939AC" w:rsidRPr="005939AC" w:rsidRDefault="005939AC" w:rsidP="004B7B36">
      <w:pPr>
        <w:pStyle w:val="Prrafodelista"/>
        <w:jc w:val="both"/>
        <w:rPr>
          <w:rFonts w:ascii="Arial" w:hAnsi="Arial" w:cs="Arial"/>
          <w:sz w:val="24"/>
          <w:szCs w:val="24"/>
        </w:rPr>
      </w:pPr>
    </w:p>
    <w:tbl>
      <w:tblPr>
        <w:tblStyle w:val="Tablaconcuadrcula"/>
        <w:tblW w:w="9101" w:type="dxa"/>
        <w:tblLayout w:type="fixed"/>
        <w:tblLook w:val="04A0" w:firstRow="1" w:lastRow="0" w:firstColumn="1" w:lastColumn="0" w:noHBand="0" w:noVBand="1"/>
      </w:tblPr>
      <w:tblGrid>
        <w:gridCol w:w="4957"/>
        <w:gridCol w:w="4144"/>
      </w:tblGrid>
      <w:tr w:rsidR="00185210" w:rsidRPr="00185210" w14:paraId="35FA0384" w14:textId="77777777" w:rsidTr="00185210">
        <w:tc>
          <w:tcPr>
            <w:tcW w:w="9101" w:type="dxa"/>
            <w:gridSpan w:val="2"/>
            <w:shd w:val="clear" w:color="auto" w:fill="EEECE1" w:themeFill="background2"/>
          </w:tcPr>
          <w:p w14:paraId="57E13442" w14:textId="1E046570" w:rsidR="00185210" w:rsidRDefault="00C939C3" w:rsidP="00820EA9">
            <w:pPr>
              <w:autoSpaceDE w:val="0"/>
              <w:autoSpaceDN w:val="0"/>
              <w:adjustRightInd w:val="0"/>
              <w:rPr>
                <w:rFonts w:ascii="Arial" w:hAnsi="Arial" w:cs="Arial"/>
                <w:b/>
                <w:sz w:val="24"/>
                <w:szCs w:val="24"/>
              </w:rPr>
            </w:pPr>
            <w:r>
              <w:rPr>
                <w:rFonts w:ascii="Arial" w:hAnsi="Arial" w:cs="Arial"/>
                <w:b/>
                <w:sz w:val="24"/>
                <w:szCs w:val="24"/>
              </w:rPr>
              <w:t>2</w:t>
            </w:r>
            <w:r w:rsidR="00185210" w:rsidRPr="00185210">
              <w:rPr>
                <w:rFonts w:ascii="Arial" w:hAnsi="Arial" w:cs="Arial"/>
                <w:b/>
                <w:sz w:val="24"/>
                <w:szCs w:val="24"/>
              </w:rPr>
              <w:t xml:space="preserve">. Servicio: </w:t>
            </w:r>
            <w:r w:rsidR="00063455">
              <w:rPr>
                <w:rFonts w:ascii="Arial" w:hAnsi="Arial" w:cs="Arial"/>
                <w:b/>
                <w:sz w:val="24"/>
                <w:szCs w:val="24"/>
              </w:rPr>
              <w:t>Orientación Ocupacional a Oferentes</w:t>
            </w:r>
          </w:p>
          <w:p w14:paraId="3F83950E" w14:textId="62259C11" w:rsidR="00185210" w:rsidRPr="00185210" w:rsidRDefault="00185210" w:rsidP="00820EA9">
            <w:pPr>
              <w:autoSpaceDE w:val="0"/>
              <w:autoSpaceDN w:val="0"/>
              <w:adjustRightInd w:val="0"/>
              <w:rPr>
                <w:rFonts w:ascii="Arial" w:hAnsi="Arial" w:cs="Arial"/>
                <w:b/>
                <w:sz w:val="24"/>
                <w:szCs w:val="24"/>
              </w:rPr>
            </w:pPr>
          </w:p>
        </w:tc>
      </w:tr>
      <w:tr w:rsidR="00185210" w:rsidRPr="00185210" w14:paraId="007A94E8" w14:textId="77777777" w:rsidTr="00185210">
        <w:tc>
          <w:tcPr>
            <w:tcW w:w="9101" w:type="dxa"/>
            <w:gridSpan w:val="2"/>
            <w:shd w:val="clear" w:color="auto" w:fill="EEECE1" w:themeFill="background2"/>
          </w:tcPr>
          <w:p w14:paraId="5365B917" w14:textId="77777777" w:rsidR="00185210" w:rsidRPr="00185210" w:rsidRDefault="00185210" w:rsidP="00820EA9">
            <w:pPr>
              <w:autoSpaceDE w:val="0"/>
              <w:autoSpaceDN w:val="0"/>
              <w:adjustRightInd w:val="0"/>
              <w:rPr>
                <w:rFonts w:ascii="Arial" w:hAnsi="Arial" w:cs="Arial"/>
                <w:b/>
                <w:sz w:val="24"/>
                <w:szCs w:val="24"/>
              </w:rPr>
            </w:pPr>
            <w:r w:rsidRPr="00185210">
              <w:rPr>
                <w:rFonts w:ascii="Arial" w:hAnsi="Arial" w:cs="Arial"/>
                <w:b/>
                <w:sz w:val="24"/>
                <w:szCs w:val="24"/>
              </w:rPr>
              <w:t>Tipo de servicio: Básico</w:t>
            </w:r>
          </w:p>
        </w:tc>
      </w:tr>
      <w:tr w:rsidR="00185210" w:rsidRPr="00185210" w14:paraId="25F5EDFB" w14:textId="77777777" w:rsidTr="00185210">
        <w:tc>
          <w:tcPr>
            <w:tcW w:w="4957" w:type="dxa"/>
            <w:shd w:val="clear" w:color="auto" w:fill="EEECE1" w:themeFill="background2"/>
          </w:tcPr>
          <w:p w14:paraId="500AB060" w14:textId="6A28B1A0" w:rsidR="00185210" w:rsidRPr="00185210" w:rsidRDefault="00185210" w:rsidP="00820EA9">
            <w:pPr>
              <w:autoSpaceDE w:val="0"/>
              <w:autoSpaceDN w:val="0"/>
              <w:adjustRightInd w:val="0"/>
              <w:jc w:val="center"/>
              <w:rPr>
                <w:rFonts w:ascii="Arial" w:hAnsi="Arial" w:cs="Arial"/>
                <w:b/>
                <w:sz w:val="24"/>
                <w:szCs w:val="24"/>
              </w:rPr>
            </w:pPr>
            <w:r w:rsidRPr="00185210">
              <w:rPr>
                <w:rFonts w:ascii="Arial" w:hAnsi="Arial" w:cs="Arial"/>
                <w:b/>
                <w:sz w:val="24"/>
                <w:szCs w:val="24"/>
              </w:rPr>
              <w:t>Procedimiento</w:t>
            </w:r>
          </w:p>
        </w:tc>
        <w:tc>
          <w:tcPr>
            <w:tcW w:w="4144" w:type="dxa"/>
            <w:shd w:val="clear" w:color="auto" w:fill="EEECE1" w:themeFill="background2"/>
          </w:tcPr>
          <w:p w14:paraId="0E8AD4A7" w14:textId="77777777" w:rsidR="00185210" w:rsidRPr="00185210" w:rsidRDefault="00185210" w:rsidP="00820EA9">
            <w:pPr>
              <w:autoSpaceDE w:val="0"/>
              <w:autoSpaceDN w:val="0"/>
              <w:adjustRightInd w:val="0"/>
              <w:jc w:val="center"/>
              <w:rPr>
                <w:rFonts w:ascii="Arial" w:hAnsi="Arial" w:cs="Arial"/>
                <w:b/>
                <w:sz w:val="24"/>
                <w:szCs w:val="24"/>
              </w:rPr>
            </w:pPr>
            <w:r w:rsidRPr="00185210">
              <w:rPr>
                <w:rFonts w:ascii="Arial" w:hAnsi="Arial" w:cs="Arial"/>
                <w:b/>
                <w:sz w:val="24"/>
                <w:szCs w:val="24"/>
              </w:rPr>
              <w:t>Servicio</w:t>
            </w:r>
          </w:p>
          <w:p w14:paraId="7F0CB7D9" w14:textId="77777777" w:rsidR="00185210" w:rsidRPr="00185210" w:rsidRDefault="00185210" w:rsidP="00820EA9">
            <w:pPr>
              <w:autoSpaceDE w:val="0"/>
              <w:autoSpaceDN w:val="0"/>
              <w:adjustRightInd w:val="0"/>
              <w:jc w:val="center"/>
              <w:rPr>
                <w:rFonts w:ascii="Arial" w:hAnsi="Arial" w:cs="Arial"/>
                <w:b/>
                <w:sz w:val="24"/>
                <w:szCs w:val="24"/>
              </w:rPr>
            </w:pPr>
            <w:r w:rsidRPr="00185210">
              <w:rPr>
                <w:rFonts w:ascii="Arial" w:hAnsi="Arial" w:cs="Arial"/>
                <w:b/>
                <w:sz w:val="24"/>
                <w:szCs w:val="24"/>
              </w:rPr>
              <w:t>(Virtual o Presencial)</w:t>
            </w:r>
          </w:p>
        </w:tc>
      </w:tr>
      <w:tr w:rsidR="00185210" w:rsidRPr="00185210" w14:paraId="4B1C97E5" w14:textId="77777777" w:rsidTr="00185210">
        <w:tc>
          <w:tcPr>
            <w:tcW w:w="4957" w:type="dxa"/>
          </w:tcPr>
          <w:p w14:paraId="0D1931F6" w14:textId="77777777"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t xml:space="preserve">Los oferentes que efectivamente cumplen y se encuentran interesados, son registrados en el sistema, indicando su nombre completo, cédula, celular y correo electrónico. </w:t>
            </w:r>
          </w:p>
          <w:p w14:paraId="1A9E5574" w14:textId="77777777" w:rsidR="00185210" w:rsidRPr="00185210" w:rsidRDefault="00185210" w:rsidP="00820EA9">
            <w:pPr>
              <w:autoSpaceDE w:val="0"/>
              <w:autoSpaceDN w:val="0"/>
              <w:adjustRightInd w:val="0"/>
              <w:jc w:val="both"/>
              <w:rPr>
                <w:rFonts w:ascii="Arial" w:hAnsi="Arial" w:cs="Arial"/>
                <w:sz w:val="24"/>
                <w:szCs w:val="24"/>
              </w:rPr>
            </w:pPr>
          </w:p>
          <w:p w14:paraId="474107A0" w14:textId="77777777"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t xml:space="preserve">Posteriormente, se asigna al proceso o cargo al cual se postula. El sistema automáticamente envía un correo de invitación para que el oferente tenga información de la oferta y a su vez envié su hoja de vida actualizada. </w:t>
            </w:r>
          </w:p>
          <w:p w14:paraId="24CE5FB7" w14:textId="77777777" w:rsidR="00185210" w:rsidRPr="00185210" w:rsidRDefault="00185210" w:rsidP="00820EA9">
            <w:pPr>
              <w:autoSpaceDE w:val="0"/>
              <w:autoSpaceDN w:val="0"/>
              <w:adjustRightInd w:val="0"/>
              <w:jc w:val="both"/>
              <w:rPr>
                <w:rFonts w:ascii="Arial" w:hAnsi="Arial" w:cs="Arial"/>
                <w:sz w:val="24"/>
                <w:szCs w:val="24"/>
              </w:rPr>
            </w:pPr>
          </w:p>
          <w:p w14:paraId="1C3ABA1D" w14:textId="77777777"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t xml:space="preserve">La Información queda registrada finalmente en el sistema tanto la entrevista telefónica y la hoja de vida con el fin de generar trazabilidad en los procesos y que los diferentes consultores puedan acceder a la información. </w:t>
            </w:r>
          </w:p>
          <w:p w14:paraId="14029AB8" w14:textId="77777777" w:rsidR="00185210" w:rsidRPr="00185210" w:rsidRDefault="00185210" w:rsidP="00820EA9">
            <w:pPr>
              <w:autoSpaceDE w:val="0"/>
              <w:autoSpaceDN w:val="0"/>
              <w:adjustRightInd w:val="0"/>
              <w:jc w:val="both"/>
              <w:rPr>
                <w:rFonts w:ascii="Arial" w:hAnsi="Arial" w:cs="Arial"/>
                <w:sz w:val="24"/>
                <w:szCs w:val="24"/>
              </w:rPr>
            </w:pPr>
          </w:p>
          <w:p w14:paraId="1E9466A8" w14:textId="42F63074" w:rsidR="00185210" w:rsidRPr="00185210" w:rsidRDefault="00185210" w:rsidP="00185210">
            <w:pPr>
              <w:autoSpaceDE w:val="0"/>
              <w:autoSpaceDN w:val="0"/>
              <w:adjustRightInd w:val="0"/>
              <w:jc w:val="both"/>
              <w:rPr>
                <w:rFonts w:ascii="Arial" w:hAnsi="Arial" w:cs="Arial"/>
                <w:sz w:val="24"/>
                <w:szCs w:val="24"/>
              </w:rPr>
            </w:pPr>
            <w:r w:rsidRPr="00185210">
              <w:rPr>
                <w:rFonts w:ascii="Arial" w:hAnsi="Arial" w:cs="Arial"/>
                <w:sz w:val="24"/>
                <w:szCs w:val="24"/>
              </w:rPr>
              <w:t xml:space="preserve">La información almacenada en el sistema a su vez se envía directamente al demandante a través de correo electrónico para tener un contacto directo con éste. </w:t>
            </w:r>
          </w:p>
        </w:tc>
        <w:tc>
          <w:tcPr>
            <w:tcW w:w="4144" w:type="dxa"/>
          </w:tcPr>
          <w:p w14:paraId="454AA800" w14:textId="77777777"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t xml:space="preserve">El proceso se realiza a través del Sistema de información Talenti. </w:t>
            </w:r>
          </w:p>
          <w:p w14:paraId="5C1BD433" w14:textId="77777777" w:rsidR="00185210" w:rsidRPr="00185210" w:rsidRDefault="005B1617" w:rsidP="00820EA9">
            <w:pPr>
              <w:autoSpaceDE w:val="0"/>
              <w:autoSpaceDN w:val="0"/>
              <w:adjustRightInd w:val="0"/>
              <w:rPr>
                <w:rFonts w:ascii="Arial" w:hAnsi="Arial" w:cs="Arial"/>
                <w:sz w:val="24"/>
                <w:szCs w:val="24"/>
              </w:rPr>
            </w:pPr>
            <w:hyperlink r:id="rId15" w:history="1">
              <w:r w:rsidR="00185210" w:rsidRPr="00185210">
                <w:rPr>
                  <w:rStyle w:val="Hipervnculo"/>
                  <w:rFonts w:ascii="Arial" w:hAnsi="Arial" w:cs="Arial"/>
                  <w:sz w:val="24"/>
                  <w:szCs w:val="24"/>
                </w:rPr>
                <w:t>https://www.talenti.com.co/evaluaciones/index.php</w:t>
              </w:r>
            </w:hyperlink>
          </w:p>
          <w:p w14:paraId="32A89E51" w14:textId="77777777" w:rsidR="00185210" w:rsidRPr="00185210" w:rsidRDefault="00185210" w:rsidP="00820EA9">
            <w:pPr>
              <w:autoSpaceDE w:val="0"/>
              <w:autoSpaceDN w:val="0"/>
              <w:adjustRightInd w:val="0"/>
              <w:rPr>
                <w:rFonts w:ascii="Arial" w:hAnsi="Arial" w:cs="Arial"/>
                <w:sz w:val="24"/>
                <w:szCs w:val="24"/>
              </w:rPr>
            </w:pPr>
          </w:p>
          <w:p w14:paraId="09CE5196" w14:textId="77777777" w:rsidR="00185210" w:rsidRPr="00185210" w:rsidRDefault="00185210" w:rsidP="00820EA9">
            <w:pPr>
              <w:autoSpaceDE w:val="0"/>
              <w:autoSpaceDN w:val="0"/>
              <w:adjustRightInd w:val="0"/>
              <w:rPr>
                <w:rFonts w:ascii="Arial" w:hAnsi="Arial" w:cs="Arial"/>
                <w:sz w:val="24"/>
                <w:szCs w:val="24"/>
              </w:rPr>
            </w:pPr>
          </w:p>
        </w:tc>
      </w:tr>
    </w:tbl>
    <w:p w14:paraId="725C1B8A" w14:textId="6CD80EB2" w:rsidR="005939AC" w:rsidRDefault="005939AC" w:rsidP="004B7B36">
      <w:pPr>
        <w:pStyle w:val="Prrafodelista"/>
        <w:jc w:val="both"/>
        <w:rPr>
          <w:rFonts w:ascii="Arial" w:hAnsi="Arial" w:cs="Arial"/>
          <w:sz w:val="24"/>
          <w:szCs w:val="24"/>
        </w:rPr>
      </w:pPr>
    </w:p>
    <w:p w14:paraId="37B8B96D" w14:textId="44AE60B1" w:rsidR="005B1617" w:rsidRDefault="005B1617" w:rsidP="004B7B36">
      <w:pPr>
        <w:pStyle w:val="Prrafodelista"/>
        <w:jc w:val="both"/>
        <w:rPr>
          <w:rFonts w:ascii="Arial" w:hAnsi="Arial" w:cs="Arial"/>
          <w:sz w:val="24"/>
          <w:szCs w:val="24"/>
        </w:rPr>
      </w:pPr>
    </w:p>
    <w:p w14:paraId="70C034D3" w14:textId="18B76A48" w:rsidR="005B1617" w:rsidRDefault="005B1617" w:rsidP="004B7B36">
      <w:pPr>
        <w:pStyle w:val="Prrafodelista"/>
        <w:jc w:val="both"/>
        <w:rPr>
          <w:rFonts w:ascii="Arial" w:hAnsi="Arial" w:cs="Arial"/>
          <w:sz w:val="24"/>
          <w:szCs w:val="24"/>
        </w:rPr>
      </w:pPr>
    </w:p>
    <w:p w14:paraId="4F7507B9" w14:textId="57B62D8E" w:rsidR="005B1617" w:rsidRDefault="005B1617" w:rsidP="004B7B36">
      <w:pPr>
        <w:pStyle w:val="Prrafodelista"/>
        <w:jc w:val="both"/>
        <w:rPr>
          <w:rFonts w:ascii="Arial" w:hAnsi="Arial" w:cs="Arial"/>
          <w:sz w:val="24"/>
          <w:szCs w:val="24"/>
        </w:rPr>
      </w:pPr>
    </w:p>
    <w:p w14:paraId="02FE8944" w14:textId="79E49FA9" w:rsidR="005B1617" w:rsidRDefault="005B1617" w:rsidP="004B7B36">
      <w:pPr>
        <w:pStyle w:val="Prrafodelista"/>
        <w:jc w:val="both"/>
        <w:rPr>
          <w:rFonts w:ascii="Arial" w:hAnsi="Arial" w:cs="Arial"/>
          <w:sz w:val="24"/>
          <w:szCs w:val="24"/>
        </w:rPr>
      </w:pPr>
    </w:p>
    <w:p w14:paraId="52CE0BCF" w14:textId="45A7E6E1" w:rsidR="005B1617" w:rsidRDefault="005B1617" w:rsidP="004B7B36">
      <w:pPr>
        <w:pStyle w:val="Prrafodelista"/>
        <w:jc w:val="both"/>
        <w:rPr>
          <w:rFonts w:ascii="Arial" w:hAnsi="Arial" w:cs="Arial"/>
          <w:sz w:val="24"/>
          <w:szCs w:val="24"/>
        </w:rPr>
      </w:pPr>
    </w:p>
    <w:p w14:paraId="5551280B" w14:textId="257A13D3" w:rsidR="005B1617" w:rsidRDefault="005B1617" w:rsidP="004B7B36">
      <w:pPr>
        <w:pStyle w:val="Prrafodelista"/>
        <w:jc w:val="both"/>
        <w:rPr>
          <w:rFonts w:ascii="Arial" w:hAnsi="Arial" w:cs="Arial"/>
          <w:sz w:val="24"/>
          <w:szCs w:val="24"/>
        </w:rPr>
      </w:pPr>
    </w:p>
    <w:p w14:paraId="575759B9" w14:textId="4D19E067" w:rsidR="005B1617" w:rsidRDefault="005B1617" w:rsidP="004B7B36">
      <w:pPr>
        <w:pStyle w:val="Prrafodelista"/>
        <w:jc w:val="both"/>
        <w:rPr>
          <w:rFonts w:ascii="Arial" w:hAnsi="Arial" w:cs="Arial"/>
          <w:sz w:val="24"/>
          <w:szCs w:val="24"/>
        </w:rPr>
      </w:pPr>
    </w:p>
    <w:p w14:paraId="74C2B338" w14:textId="6C626972" w:rsidR="005B1617" w:rsidRDefault="005B1617" w:rsidP="004B7B36">
      <w:pPr>
        <w:pStyle w:val="Prrafodelista"/>
        <w:jc w:val="both"/>
        <w:rPr>
          <w:rFonts w:ascii="Arial" w:hAnsi="Arial" w:cs="Arial"/>
          <w:sz w:val="24"/>
          <w:szCs w:val="24"/>
        </w:rPr>
      </w:pPr>
    </w:p>
    <w:p w14:paraId="16742F3B" w14:textId="77777777" w:rsidR="005B1617" w:rsidRPr="005939AC" w:rsidRDefault="005B1617" w:rsidP="004B7B36">
      <w:pPr>
        <w:pStyle w:val="Prrafodelista"/>
        <w:jc w:val="both"/>
        <w:rPr>
          <w:rFonts w:ascii="Arial" w:hAnsi="Arial" w:cs="Arial"/>
          <w:sz w:val="24"/>
          <w:szCs w:val="24"/>
        </w:rPr>
      </w:pPr>
    </w:p>
    <w:p w14:paraId="64DB0167" w14:textId="1B68498A" w:rsidR="00092B57" w:rsidRPr="005B1617" w:rsidRDefault="00185210" w:rsidP="005B1617">
      <w:pPr>
        <w:jc w:val="both"/>
        <w:rPr>
          <w:rFonts w:ascii="Arial" w:hAnsi="Arial" w:cs="Arial"/>
          <w:sz w:val="24"/>
          <w:szCs w:val="24"/>
        </w:rPr>
      </w:pPr>
      <w:r>
        <w:rPr>
          <w:rFonts w:ascii="Arial" w:hAnsi="Arial" w:cs="Arial"/>
          <w:sz w:val="24"/>
          <w:szCs w:val="24"/>
        </w:rPr>
        <w:t>L</w:t>
      </w:r>
      <w:r w:rsidR="00092B57" w:rsidRPr="00185210">
        <w:rPr>
          <w:rFonts w:ascii="Arial" w:hAnsi="Arial" w:cs="Arial"/>
          <w:sz w:val="24"/>
          <w:szCs w:val="24"/>
        </w:rPr>
        <w:t xml:space="preserve">a </w:t>
      </w:r>
      <w:r w:rsidRPr="00185210">
        <w:rPr>
          <w:rFonts w:ascii="Arial" w:hAnsi="Arial" w:cs="Arial"/>
          <w:sz w:val="24"/>
          <w:szCs w:val="24"/>
        </w:rPr>
        <w:t>información</w:t>
      </w:r>
      <w:r w:rsidR="00092B57" w:rsidRPr="00185210">
        <w:rPr>
          <w:rFonts w:ascii="Arial" w:hAnsi="Arial" w:cs="Arial"/>
          <w:sz w:val="24"/>
          <w:szCs w:val="24"/>
        </w:rPr>
        <w:t xml:space="preserve"> de la hoja de vida que presenten los oferentes debe contener la siguiente información – según resolución 295 de 2017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8"/>
        <w:gridCol w:w="3827"/>
      </w:tblGrid>
      <w:tr w:rsidR="00092B57" w:rsidRPr="00092B57" w14:paraId="3FD5E17C"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511472F9"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b/>
                <w:bCs/>
                <w:color w:val="58595B"/>
                <w:sz w:val="24"/>
                <w:szCs w:val="24"/>
                <w:lang w:eastAsia="es-ES_tradnl"/>
              </w:rPr>
              <w:t>N°</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188BA216"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b/>
                <w:bCs/>
                <w:color w:val="58595B"/>
                <w:sz w:val="24"/>
                <w:szCs w:val="24"/>
                <w:lang w:eastAsia="es-ES_tradnl"/>
              </w:rPr>
              <w:t>Variables</w:t>
            </w:r>
          </w:p>
        </w:tc>
      </w:tr>
      <w:tr w:rsidR="00092B57" w:rsidRPr="00092B57" w14:paraId="06402666" w14:textId="77777777" w:rsidTr="003E28EB">
        <w:trPr>
          <w:jc w:val="center"/>
        </w:trPr>
        <w:tc>
          <w:tcPr>
            <w:tcW w:w="7505" w:type="dxa"/>
            <w:gridSpan w:val="2"/>
            <w:tcBorders>
              <w:top w:val="outset" w:sz="6" w:space="0" w:color="auto"/>
              <w:left w:val="outset" w:sz="6" w:space="0" w:color="auto"/>
              <w:bottom w:val="outset" w:sz="6" w:space="0" w:color="auto"/>
              <w:right w:val="outset" w:sz="6" w:space="0" w:color="auto"/>
            </w:tcBorders>
            <w:shd w:val="clear" w:color="auto" w:fill="auto"/>
            <w:hideMark/>
          </w:tcPr>
          <w:p w14:paraId="0B38346E"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b/>
                <w:bCs/>
                <w:color w:val="58595B"/>
                <w:sz w:val="24"/>
                <w:szCs w:val="24"/>
                <w:lang w:eastAsia="es-ES_tradnl"/>
              </w:rPr>
              <w:t>Datos personales</w:t>
            </w:r>
          </w:p>
        </w:tc>
      </w:tr>
      <w:tr w:rsidR="00092B57" w:rsidRPr="00092B57" w14:paraId="0C586017"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660DC0A3"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38A42626"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Fecha de nacimiento</w:t>
            </w:r>
          </w:p>
        </w:tc>
      </w:tr>
      <w:tr w:rsidR="00092B57" w:rsidRPr="00092B57" w14:paraId="5491D543"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356B157E"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2</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68245305"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País de nacimiento</w:t>
            </w:r>
          </w:p>
        </w:tc>
      </w:tr>
      <w:tr w:rsidR="00092B57" w:rsidRPr="00092B57" w14:paraId="10FB66A5"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79AF3B23"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3</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527C98B6"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Departamento de nacimiento</w:t>
            </w:r>
          </w:p>
        </w:tc>
      </w:tr>
      <w:tr w:rsidR="00092B57" w:rsidRPr="00092B57" w14:paraId="0929C322"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179D8A55"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4</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11D08FCF"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Municipio de nacimiento</w:t>
            </w:r>
          </w:p>
        </w:tc>
      </w:tr>
      <w:tr w:rsidR="00092B57" w:rsidRPr="00092B57" w14:paraId="3601CD72"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222F950B"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5</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1675887C"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Sexo</w:t>
            </w:r>
          </w:p>
        </w:tc>
      </w:tr>
      <w:tr w:rsidR="00092B57" w:rsidRPr="00092B57" w14:paraId="75A14C8F"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7E33646E"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6</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14A0BDE2"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País de residencia</w:t>
            </w:r>
          </w:p>
        </w:tc>
      </w:tr>
      <w:tr w:rsidR="00092B57" w:rsidRPr="00092B57" w14:paraId="67A3F0E5"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4802F266"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7</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341A14FD"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Departamento de residencia</w:t>
            </w:r>
          </w:p>
        </w:tc>
      </w:tr>
      <w:tr w:rsidR="00092B57" w:rsidRPr="00092B57" w14:paraId="77C3D481"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175D69DE"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8</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75B339F8"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Municipio de residencia</w:t>
            </w:r>
          </w:p>
        </w:tc>
      </w:tr>
      <w:tr w:rsidR="00092B57" w:rsidRPr="00092B57" w14:paraId="08954B3D" w14:textId="77777777" w:rsidTr="003E28EB">
        <w:trPr>
          <w:jc w:val="center"/>
        </w:trPr>
        <w:tc>
          <w:tcPr>
            <w:tcW w:w="7505" w:type="dxa"/>
            <w:gridSpan w:val="2"/>
            <w:tcBorders>
              <w:top w:val="outset" w:sz="6" w:space="0" w:color="auto"/>
              <w:left w:val="outset" w:sz="6" w:space="0" w:color="auto"/>
              <w:bottom w:val="outset" w:sz="6" w:space="0" w:color="auto"/>
              <w:right w:val="outset" w:sz="6" w:space="0" w:color="auto"/>
            </w:tcBorders>
            <w:shd w:val="clear" w:color="auto" w:fill="auto"/>
            <w:hideMark/>
          </w:tcPr>
          <w:p w14:paraId="2EBC4AFB"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b/>
                <w:bCs/>
                <w:color w:val="58595B"/>
                <w:sz w:val="24"/>
                <w:szCs w:val="24"/>
                <w:lang w:eastAsia="es-ES_tradnl"/>
              </w:rPr>
              <w:t>Formación Académica</w:t>
            </w:r>
          </w:p>
        </w:tc>
      </w:tr>
      <w:tr w:rsidR="00092B57" w:rsidRPr="00092B57" w14:paraId="77BD0368"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627424A5"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9</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1CAEC4B5"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Nivel Educativo</w:t>
            </w:r>
          </w:p>
        </w:tc>
      </w:tr>
      <w:tr w:rsidR="00092B57" w:rsidRPr="00092B57" w14:paraId="6BF45D48"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29389AB4"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10</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7B93B0D9"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Título Formación Académica</w:t>
            </w:r>
          </w:p>
        </w:tc>
      </w:tr>
      <w:tr w:rsidR="00092B57" w:rsidRPr="00092B57" w14:paraId="16DDF027"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18AB7517"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11</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04B7B66C"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Fecha de finalización de Formación Académica</w:t>
            </w:r>
          </w:p>
        </w:tc>
      </w:tr>
      <w:tr w:rsidR="00092B57" w:rsidRPr="00092B57" w14:paraId="7E323257"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5B52D45E"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12</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13AA0FF0"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País</w:t>
            </w:r>
          </w:p>
        </w:tc>
      </w:tr>
      <w:tr w:rsidR="00092B57" w:rsidRPr="00092B57" w14:paraId="6DBED79F"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66C230BC"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13</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42D48353"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Profesión</w:t>
            </w:r>
          </w:p>
        </w:tc>
      </w:tr>
      <w:tr w:rsidR="00092B57" w:rsidRPr="00092B57" w14:paraId="67EF060B" w14:textId="77777777" w:rsidTr="003E28EB">
        <w:trPr>
          <w:jc w:val="center"/>
        </w:trPr>
        <w:tc>
          <w:tcPr>
            <w:tcW w:w="7505" w:type="dxa"/>
            <w:gridSpan w:val="2"/>
            <w:tcBorders>
              <w:top w:val="outset" w:sz="6" w:space="0" w:color="auto"/>
              <w:left w:val="outset" w:sz="6" w:space="0" w:color="auto"/>
              <w:bottom w:val="outset" w:sz="6" w:space="0" w:color="auto"/>
              <w:right w:val="outset" w:sz="6" w:space="0" w:color="auto"/>
            </w:tcBorders>
            <w:shd w:val="clear" w:color="auto" w:fill="auto"/>
            <w:hideMark/>
          </w:tcPr>
          <w:p w14:paraId="4D62F21C"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b/>
                <w:bCs/>
                <w:color w:val="58595B"/>
                <w:sz w:val="24"/>
                <w:szCs w:val="24"/>
                <w:lang w:eastAsia="es-ES_tradnl"/>
              </w:rPr>
              <w:t>Experiencia Laboral</w:t>
            </w:r>
          </w:p>
        </w:tc>
      </w:tr>
      <w:tr w:rsidR="00092B57" w:rsidRPr="00092B57" w14:paraId="384E6D0D"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57C7C716"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14</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262D70D5"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Perfil</w:t>
            </w:r>
          </w:p>
        </w:tc>
      </w:tr>
      <w:tr w:rsidR="00092B57" w:rsidRPr="00092B57" w14:paraId="10F31F98"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33BA651D"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15</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10C5D7C3"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Nombre del Cargo</w:t>
            </w:r>
          </w:p>
        </w:tc>
      </w:tr>
      <w:tr w:rsidR="00092B57" w:rsidRPr="00092B57" w14:paraId="08FC29E2"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5A0FD632"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16</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2C991D0C"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Ocupación</w:t>
            </w:r>
          </w:p>
        </w:tc>
      </w:tr>
      <w:tr w:rsidR="00092B57" w:rsidRPr="00092B57" w14:paraId="68D8C133"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4CDF7262"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17</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3333E4AE"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País</w:t>
            </w:r>
          </w:p>
        </w:tc>
      </w:tr>
      <w:tr w:rsidR="00092B57" w:rsidRPr="00092B57" w14:paraId="798AC942"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5E78A122"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18</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54CA8CDC"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Departamento</w:t>
            </w:r>
          </w:p>
        </w:tc>
      </w:tr>
      <w:tr w:rsidR="00092B57" w:rsidRPr="00092B57" w14:paraId="23C5D2B2"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5C57D40C"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19</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306EBFEE"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Municipio</w:t>
            </w:r>
          </w:p>
        </w:tc>
      </w:tr>
      <w:tr w:rsidR="00092B57" w:rsidRPr="00092B57" w14:paraId="5B3BC07E"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7730CA35"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20</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25CA4167"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Fecha de inicio de la Experiencia</w:t>
            </w:r>
          </w:p>
        </w:tc>
      </w:tr>
      <w:tr w:rsidR="00092B57" w:rsidRPr="00092B57" w14:paraId="4C6464B2"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1E5484D5"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21</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2B7897CD"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Fecha de finalización de la Experiencia</w:t>
            </w:r>
          </w:p>
        </w:tc>
      </w:tr>
      <w:tr w:rsidR="00092B57" w:rsidRPr="00092B57" w14:paraId="2731D6D9"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4277D69B"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lastRenderedPageBreak/>
              <w:t>22</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0A70DF43"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Total tiempo de experiencia laboral</w:t>
            </w:r>
          </w:p>
        </w:tc>
      </w:tr>
      <w:tr w:rsidR="00092B57" w:rsidRPr="00092B57" w14:paraId="6D0BD9D3" w14:textId="77777777" w:rsidTr="003E28EB">
        <w:trPr>
          <w:jc w:val="center"/>
        </w:trPr>
        <w:tc>
          <w:tcPr>
            <w:tcW w:w="7505" w:type="dxa"/>
            <w:gridSpan w:val="2"/>
            <w:tcBorders>
              <w:top w:val="outset" w:sz="6" w:space="0" w:color="auto"/>
              <w:left w:val="outset" w:sz="6" w:space="0" w:color="auto"/>
              <w:bottom w:val="outset" w:sz="6" w:space="0" w:color="auto"/>
              <w:right w:val="outset" w:sz="6" w:space="0" w:color="auto"/>
            </w:tcBorders>
            <w:shd w:val="clear" w:color="auto" w:fill="auto"/>
            <w:hideMark/>
          </w:tcPr>
          <w:p w14:paraId="3E0BFD94"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b/>
                <w:bCs/>
                <w:color w:val="58595B"/>
                <w:sz w:val="24"/>
                <w:szCs w:val="24"/>
                <w:lang w:eastAsia="es-ES_tradnl"/>
              </w:rPr>
              <w:t>Condiciones de la oferta de mano de obra </w:t>
            </w:r>
          </w:p>
        </w:tc>
      </w:tr>
      <w:tr w:rsidR="00092B57" w:rsidRPr="00092B57" w14:paraId="748988CD" w14:textId="77777777" w:rsidTr="003E28EB">
        <w:trPr>
          <w:jc w:val="center"/>
        </w:trPr>
        <w:tc>
          <w:tcPr>
            <w:tcW w:w="3678" w:type="dxa"/>
            <w:tcBorders>
              <w:top w:val="outset" w:sz="6" w:space="0" w:color="auto"/>
              <w:left w:val="outset" w:sz="6" w:space="0" w:color="auto"/>
              <w:bottom w:val="outset" w:sz="6" w:space="0" w:color="auto"/>
              <w:right w:val="outset" w:sz="6" w:space="0" w:color="auto"/>
            </w:tcBorders>
            <w:shd w:val="clear" w:color="auto" w:fill="auto"/>
            <w:hideMark/>
          </w:tcPr>
          <w:p w14:paraId="7AB0634B" w14:textId="77777777" w:rsidR="00092B57" w:rsidRPr="00092B57" w:rsidRDefault="00092B57" w:rsidP="00092B57">
            <w:pPr>
              <w:spacing w:after="150" w:line="240" w:lineRule="auto"/>
              <w:jc w:val="center"/>
              <w:rPr>
                <w:rFonts w:ascii="Arial" w:eastAsia="Times New Roman" w:hAnsi="Arial" w:cs="Arial"/>
                <w:color w:val="58595B"/>
                <w:sz w:val="24"/>
                <w:szCs w:val="24"/>
                <w:lang w:eastAsia="es-ES_tradnl"/>
              </w:rPr>
            </w:pPr>
            <w:r w:rsidRPr="00092B57">
              <w:rPr>
                <w:rFonts w:ascii="Arial" w:eastAsia="Times New Roman" w:hAnsi="Arial" w:cs="Arial"/>
                <w:color w:val="58595B"/>
                <w:sz w:val="24"/>
                <w:szCs w:val="24"/>
                <w:lang w:eastAsia="es-ES_tradnl"/>
              </w:rPr>
              <w:t>23</w:t>
            </w:r>
          </w:p>
        </w:tc>
        <w:tc>
          <w:tcPr>
            <w:tcW w:w="3827" w:type="dxa"/>
            <w:tcBorders>
              <w:top w:val="outset" w:sz="6" w:space="0" w:color="auto"/>
              <w:left w:val="outset" w:sz="6" w:space="0" w:color="auto"/>
              <w:bottom w:val="outset" w:sz="6" w:space="0" w:color="auto"/>
              <w:right w:val="outset" w:sz="6" w:space="0" w:color="auto"/>
            </w:tcBorders>
            <w:shd w:val="clear" w:color="auto" w:fill="auto"/>
            <w:hideMark/>
          </w:tcPr>
          <w:p w14:paraId="5BDE26F6" w14:textId="77777777" w:rsidR="00092B57" w:rsidRPr="00092B57" w:rsidRDefault="00092B57" w:rsidP="00092B57">
            <w:pPr>
              <w:spacing w:after="0" w:line="240" w:lineRule="auto"/>
              <w:rPr>
                <w:rFonts w:ascii="Arial" w:eastAsia="Times New Roman" w:hAnsi="Arial" w:cs="Arial"/>
                <w:color w:val="58595B"/>
                <w:sz w:val="18"/>
                <w:szCs w:val="18"/>
                <w:lang w:eastAsia="es-ES_tradnl"/>
              </w:rPr>
            </w:pPr>
            <w:r w:rsidRPr="00092B57">
              <w:rPr>
                <w:rFonts w:ascii="Arial" w:eastAsia="Times New Roman" w:hAnsi="Arial" w:cs="Arial"/>
                <w:color w:val="58595B"/>
                <w:sz w:val="18"/>
                <w:szCs w:val="18"/>
                <w:lang w:eastAsia="es-ES_tradnl"/>
              </w:rPr>
              <w:t>Aspiración salarial</w:t>
            </w:r>
          </w:p>
        </w:tc>
      </w:tr>
    </w:tbl>
    <w:p w14:paraId="3B7FAD77" w14:textId="1A41A915" w:rsidR="00F16D06" w:rsidRDefault="00F16D06" w:rsidP="00185210">
      <w:pPr>
        <w:jc w:val="both"/>
        <w:rPr>
          <w:rFonts w:ascii="Arial" w:hAnsi="Arial" w:cs="Arial"/>
          <w:sz w:val="24"/>
          <w:szCs w:val="24"/>
        </w:rPr>
      </w:pPr>
    </w:p>
    <w:tbl>
      <w:tblPr>
        <w:tblStyle w:val="Tablaconcuadrcula"/>
        <w:tblW w:w="9101" w:type="dxa"/>
        <w:tblLayout w:type="fixed"/>
        <w:tblLook w:val="04A0" w:firstRow="1" w:lastRow="0" w:firstColumn="1" w:lastColumn="0" w:noHBand="0" w:noVBand="1"/>
      </w:tblPr>
      <w:tblGrid>
        <w:gridCol w:w="4707"/>
        <w:gridCol w:w="4394"/>
      </w:tblGrid>
      <w:tr w:rsidR="00185210" w:rsidRPr="00185210" w14:paraId="03B5B159" w14:textId="77777777" w:rsidTr="00820EA9">
        <w:tc>
          <w:tcPr>
            <w:tcW w:w="4707" w:type="dxa"/>
            <w:shd w:val="clear" w:color="auto" w:fill="EEECE1" w:themeFill="background2"/>
          </w:tcPr>
          <w:p w14:paraId="0856329B" w14:textId="4C8C99D3" w:rsidR="00185210" w:rsidRPr="00185210" w:rsidRDefault="00185210" w:rsidP="00820EA9">
            <w:pPr>
              <w:autoSpaceDE w:val="0"/>
              <w:autoSpaceDN w:val="0"/>
              <w:adjustRightInd w:val="0"/>
              <w:jc w:val="center"/>
              <w:rPr>
                <w:rFonts w:ascii="Arial" w:hAnsi="Arial" w:cs="Arial"/>
                <w:b/>
                <w:sz w:val="24"/>
                <w:szCs w:val="24"/>
              </w:rPr>
            </w:pPr>
            <w:r w:rsidRPr="00185210">
              <w:rPr>
                <w:rFonts w:ascii="Arial" w:hAnsi="Arial" w:cs="Arial"/>
                <w:b/>
                <w:sz w:val="24"/>
                <w:szCs w:val="24"/>
              </w:rPr>
              <w:t>Procedimiento</w:t>
            </w:r>
          </w:p>
        </w:tc>
        <w:tc>
          <w:tcPr>
            <w:tcW w:w="4394" w:type="dxa"/>
            <w:shd w:val="clear" w:color="auto" w:fill="EEECE1" w:themeFill="background2"/>
          </w:tcPr>
          <w:p w14:paraId="487ED162" w14:textId="77777777" w:rsidR="00185210" w:rsidRPr="00185210" w:rsidRDefault="00185210" w:rsidP="00820EA9">
            <w:pPr>
              <w:autoSpaceDE w:val="0"/>
              <w:autoSpaceDN w:val="0"/>
              <w:adjustRightInd w:val="0"/>
              <w:jc w:val="center"/>
              <w:rPr>
                <w:rFonts w:ascii="Arial" w:hAnsi="Arial" w:cs="Arial"/>
                <w:b/>
                <w:sz w:val="24"/>
                <w:szCs w:val="24"/>
              </w:rPr>
            </w:pPr>
            <w:r w:rsidRPr="00185210">
              <w:rPr>
                <w:rFonts w:ascii="Arial" w:hAnsi="Arial" w:cs="Arial"/>
                <w:b/>
                <w:sz w:val="24"/>
                <w:szCs w:val="24"/>
              </w:rPr>
              <w:t>Servicio</w:t>
            </w:r>
          </w:p>
          <w:p w14:paraId="44336BA7" w14:textId="77777777" w:rsidR="00185210" w:rsidRPr="00185210" w:rsidRDefault="00185210" w:rsidP="00820EA9">
            <w:pPr>
              <w:autoSpaceDE w:val="0"/>
              <w:autoSpaceDN w:val="0"/>
              <w:adjustRightInd w:val="0"/>
              <w:jc w:val="center"/>
              <w:rPr>
                <w:rFonts w:ascii="Arial" w:hAnsi="Arial" w:cs="Arial"/>
                <w:b/>
                <w:sz w:val="24"/>
                <w:szCs w:val="24"/>
              </w:rPr>
            </w:pPr>
            <w:r w:rsidRPr="00185210">
              <w:rPr>
                <w:rFonts w:ascii="Arial" w:hAnsi="Arial" w:cs="Arial"/>
                <w:b/>
                <w:sz w:val="24"/>
                <w:szCs w:val="24"/>
              </w:rPr>
              <w:t>(Virtual o Presencial)</w:t>
            </w:r>
          </w:p>
        </w:tc>
      </w:tr>
      <w:tr w:rsidR="00185210" w:rsidRPr="00185210" w14:paraId="730EBE18" w14:textId="77777777" w:rsidTr="00820EA9">
        <w:tc>
          <w:tcPr>
            <w:tcW w:w="4707" w:type="dxa"/>
          </w:tcPr>
          <w:p w14:paraId="3DED16D8" w14:textId="77777777"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t xml:space="preserve">Previamente cuando el demandante recibe el correo con el archivo de Excel de la entrevista telefónica y las hojas de vida de los oferentes preseleccionados, revisa la información y determina qué oferentes continuaran en el proceso. </w:t>
            </w:r>
          </w:p>
          <w:p w14:paraId="4B92436B" w14:textId="77777777" w:rsidR="00185210" w:rsidRPr="00185210" w:rsidRDefault="00185210" w:rsidP="00820EA9">
            <w:pPr>
              <w:autoSpaceDE w:val="0"/>
              <w:autoSpaceDN w:val="0"/>
              <w:adjustRightInd w:val="0"/>
              <w:jc w:val="both"/>
              <w:rPr>
                <w:rFonts w:ascii="Arial" w:hAnsi="Arial" w:cs="Arial"/>
                <w:sz w:val="24"/>
                <w:szCs w:val="24"/>
              </w:rPr>
            </w:pPr>
          </w:p>
          <w:p w14:paraId="45314FBD" w14:textId="77777777"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t>Las personas que han sido seleccionadas continúan en la siguiente etapa, que generalmente consiste en una entrevista presencial o virtual (si está en una ciudad diferente)</w:t>
            </w:r>
          </w:p>
          <w:p w14:paraId="0FCCE6C5" w14:textId="77777777" w:rsidR="00185210" w:rsidRPr="00185210" w:rsidRDefault="00185210" w:rsidP="00820EA9">
            <w:pPr>
              <w:autoSpaceDE w:val="0"/>
              <w:autoSpaceDN w:val="0"/>
              <w:adjustRightInd w:val="0"/>
              <w:jc w:val="both"/>
              <w:rPr>
                <w:rFonts w:ascii="Arial" w:hAnsi="Arial" w:cs="Arial"/>
                <w:sz w:val="24"/>
                <w:szCs w:val="24"/>
              </w:rPr>
            </w:pPr>
          </w:p>
          <w:p w14:paraId="5AAAE8A3" w14:textId="42BDD6A1" w:rsidR="00185210" w:rsidRPr="00185210" w:rsidRDefault="00185210" w:rsidP="00185210">
            <w:pPr>
              <w:autoSpaceDE w:val="0"/>
              <w:autoSpaceDN w:val="0"/>
              <w:adjustRightInd w:val="0"/>
              <w:jc w:val="both"/>
              <w:rPr>
                <w:rFonts w:ascii="Arial" w:hAnsi="Arial" w:cs="Arial"/>
                <w:sz w:val="24"/>
                <w:szCs w:val="24"/>
              </w:rPr>
            </w:pPr>
            <w:r w:rsidRPr="00185210">
              <w:rPr>
                <w:rFonts w:ascii="Arial" w:hAnsi="Arial" w:cs="Arial"/>
                <w:sz w:val="24"/>
                <w:szCs w:val="24"/>
              </w:rPr>
              <w:t>La entrevista es dirigida por una de las consultoras, la cual busca establecer las competencias del evaluado, conocer su historia académica, laboral y personal, y establecer fortalezas y áreas de desarrollo.</w:t>
            </w:r>
          </w:p>
        </w:tc>
        <w:tc>
          <w:tcPr>
            <w:tcW w:w="4394" w:type="dxa"/>
          </w:tcPr>
          <w:p w14:paraId="792DF4A1" w14:textId="51B790E8"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t>Generalmente se realiza de manera presencial en las instalaciones de Talenti, sin embargo, si el oferente se encuentra en otra ciudad se realiza a través de Skype</w:t>
            </w:r>
            <w:r w:rsidR="004168B5">
              <w:rPr>
                <w:rFonts w:ascii="Arial" w:hAnsi="Arial" w:cs="Arial"/>
                <w:sz w:val="24"/>
                <w:szCs w:val="24"/>
              </w:rPr>
              <w:t xml:space="preserve"> o Zoom</w:t>
            </w:r>
          </w:p>
        </w:tc>
      </w:tr>
    </w:tbl>
    <w:p w14:paraId="19A4899C" w14:textId="77777777" w:rsidR="003E28EB" w:rsidRDefault="003E28EB" w:rsidP="00185210">
      <w:pPr>
        <w:jc w:val="both"/>
        <w:rPr>
          <w:rFonts w:ascii="Arial" w:hAnsi="Arial" w:cs="Arial"/>
          <w:sz w:val="24"/>
          <w:szCs w:val="24"/>
        </w:rPr>
      </w:pPr>
    </w:p>
    <w:tbl>
      <w:tblPr>
        <w:tblStyle w:val="Tablaconcuadrcula"/>
        <w:tblW w:w="9101" w:type="dxa"/>
        <w:tblLayout w:type="fixed"/>
        <w:tblLook w:val="04A0" w:firstRow="1" w:lastRow="0" w:firstColumn="1" w:lastColumn="0" w:noHBand="0" w:noVBand="1"/>
      </w:tblPr>
      <w:tblGrid>
        <w:gridCol w:w="4957"/>
        <w:gridCol w:w="4144"/>
      </w:tblGrid>
      <w:tr w:rsidR="005B53FD" w:rsidRPr="00185210" w14:paraId="2DA15CD8" w14:textId="77777777" w:rsidTr="003E28EB">
        <w:tc>
          <w:tcPr>
            <w:tcW w:w="4957" w:type="dxa"/>
            <w:shd w:val="clear" w:color="auto" w:fill="EEECE1" w:themeFill="background2"/>
          </w:tcPr>
          <w:p w14:paraId="7E62244F" w14:textId="170F33F7" w:rsidR="005B53FD" w:rsidRDefault="005B53FD" w:rsidP="005B53FD">
            <w:pPr>
              <w:autoSpaceDE w:val="0"/>
              <w:autoSpaceDN w:val="0"/>
              <w:adjustRightInd w:val="0"/>
              <w:rPr>
                <w:rFonts w:ascii="Arial" w:hAnsi="Arial" w:cs="Arial"/>
                <w:b/>
                <w:sz w:val="24"/>
                <w:szCs w:val="24"/>
              </w:rPr>
            </w:pPr>
            <w:r>
              <w:rPr>
                <w:rFonts w:ascii="Arial" w:hAnsi="Arial" w:cs="Arial"/>
                <w:b/>
                <w:sz w:val="24"/>
                <w:szCs w:val="24"/>
              </w:rPr>
              <w:t>Aplicación de Pruebas</w:t>
            </w:r>
          </w:p>
        </w:tc>
        <w:tc>
          <w:tcPr>
            <w:tcW w:w="4144" w:type="dxa"/>
            <w:shd w:val="clear" w:color="auto" w:fill="EEECE1" w:themeFill="background2"/>
          </w:tcPr>
          <w:p w14:paraId="1617E463" w14:textId="77777777" w:rsidR="005B53FD" w:rsidRPr="00185210" w:rsidRDefault="005B53FD" w:rsidP="00820EA9">
            <w:pPr>
              <w:autoSpaceDE w:val="0"/>
              <w:autoSpaceDN w:val="0"/>
              <w:adjustRightInd w:val="0"/>
              <w:jc w:val="center"/>
              <w:rPr>
                <w:rFonts w:ascii="Arial" w:hAnsi="Arial" w:cs="Arial"/>
                <w:b/>
                <w:sz w:val="24"/>
                <w:szCs w:val="24"/>
              </w:rPr>
            </w:pPr>
          </w:p>
        </w:tc>
      </w:tr>
      <w:tr w:rsidR="00185210" w:rsidRPr="00185210" w14:paraId="68548651" w14:textId="77777777" w:rsidTr="003E28EB">
        <w:tc>
          <w:tcPr>
            <w:tcW w:w="4957" w:type="dxa"/>
            <w:shd w:val="clear" w:color="auto" w:fill="EEECE1" w:themeFill="background2"/>
          </w:tcPr>
          <w:p w14:paraId="1202AC8C" w14:textId="77777777" w:rsidR="003E28EB" w:rsidRDefault="003E28EB" w:rsidP="00820EA9">
            <w:pPr>
              <w:autoSpaceDE w:val="0"/>
              <w:autoSpaceDN w:val="0"/>
              <w:adjustRightInd w:val="0"/>
              <w:jc w:val="center"/>
              <w:rPr>
                <w:rFonts w:ascii="Arial" w:hAnsi="Arial" w:cs="Arial"/>
                <w:b/>
                <w:sz w:val="24"/>
                <w:szCs w:val="24"/>
              </w:rPr>
            </w:pPr>
          </w:p>
          <w:p w14:paraId="7B89C075" w14:textId="58D582AB" w:rsidR="00185210" w:rsidRPr="00185210" w:rsidRDefault="00185210" w:rsidP="00820EA9">
            <w:pPr>
              <w:autoSpaceDE w:val="0"/>
              <w:autoSpaceDN w:val="0"/>
              <w:adjustRightInd w:val="0"/>
              <w:jc w:val="center"/>
              <w:rPr>
                <w:rFonts w:ascii="Arial" w:hAnsi="Arial" w:cs="Arial"/>
                <w:b/>
                <w:sz w:val="24"/>
                <w:szCs w:val="24"/>
              </w:rPr>
            </w:pPr>
            <w:r w:rsidRPr="00185210">
              <w:rPr>
                <w:rFonts w:ascii="Arial" w:hAnsi="Arial" w:cs="Arial"/>
                <w:b/>
                <w:sz w:val="24"/>
                <w:szCs w:val="24"/>
              </w:rPr>
              <w:t>Procedimiento</w:t>
            </w:r>
          </w:p>
        </w:tc>
        <w:tc>
          <w:tcPr>
            <w:tcW w:w="4144" w:type="dxa"/>
            <w:shd w:val="clear" w:color="auto" w:fill="EEECE1" w:themeFill="background2"/>
          </w:tcPr>
          <w:p w14:paraId="049299C8" w14:textId="77777777" w:rsidR="00185210" w:rsidRPr="00185210" w:rsidRDefault="00185210" w:rsidP="00820EA9">
            <w:pPr>
              <w:autoSpaceDE w:val="0"/>
              <w:autoSpaceDN w:val="0"/>
              <w:adjustRightInd w:val="0"/>
              <w:jc w:val="center"/>
              <w:rPr>
                <w:rFonts w:ascii="Arial" w:hAnsi="Arial" w:cs="Arial"/>
                <w:b/>
                <w:sz w:val="24"/>
                <w:szCs w:val="24"/>
              </w:rPr>
            </w:pPr>
            <w:r w:rsidRPr="00185210">
              <w:rPr>
                <w:rFonts w:ascii="Arial" w:hAnsi="Arial" w:cs="Arial"/>
                <w:b/>
                <w:sz w:val="24"/>
                <w:szCs w:val="24"/>
              </w:rPr>
              <w:t xml:space="preserve"> </w:t>
            </w:r>
          </w:p>
          <w:p w14:paraId="6E4EA565" w14:textId="4418C035" w:rsidR="00185210" w:rsidRPr="00185210" w:rsidRDefault="00185210" w:rsidP="00820EA9">
            <w:pPr>
              <w:autoSpaceDE w:val="0"/>
              <w:autoSpaceDN w:val="0"/>
              <w:adjustRightInd w:val="0"/>
              <w:jc w:val="center"/>
              <w:rPr>
                <w:rFonts w:ascii="Arial" w:hAnsi="Arial" w:cs="Arial"/>
                <w:b/>
                <w:sz w:val="24"/>
                <w:szCs w:val="24"/>
              </w:rPr>
            </w:pPr>
            <w:r w:rsidRPr="00185210">
              <w:rPr>
                <w:rFonts w:ascii="Arial" w:hAnsi="Arial" w:cs="Arial"/>
                <w:b/>
                <w:sz w:val="24"/>
                <w:szCs w:val="24"/>
              </w:rPr>
              <w:t>Servicio</w:t>
            </w:r>
          </w:p>
          <w:p w14:paraId="5A2C15FE" w14:textId="77777777" w:rsidR="00185210" w:rsidRPr="00185210" w:rsidRDefault="00185210" w:rsidP="00820EA9">
            <w:pPr>
              <w:autoSpaceDE w:val="0"/>
              <w:autoSpaceDN w:val="0"/>
              <w:adjustRightInd w:val="0"/>
              <w:jc w:val="center"/>
              <w:rPr>
                <w:rFonts w:ascii="Arial" w:hAnsi="Arial" w:cs="Arial"/>
                <w:b/>
                <w:sz w:val="24"/>
                <w:szCs w:val="24"/>
              </w:rPr>
            </w:pPr>
            <w:r w:rsidRPr="00185210">
              <w:rPr>
                <w:rFonts w:ascii="Arial" w:hAnsi="Arial" w:cs="Arial"/>
                <w:b/>
                <w:sz w:val="24"/>
                <w:szCs w:val="24"/>
              </w:rPr>
              <w:t>(Virtual o Presencial)</w:t>
            </w:r>
          </w:p>
        </w:tc>
      </w:tr>
      <w:tr w:rsidR="00185210" w:rsidRPr="00185210" w14:paraId="76A79F30" w14:textId="77777777" w:rsidTr="003E28EB">
        <w:tc>
          <w:tcPr>
            <w:tcW w:w="4957" w:type="dxa"/>
          </w:tcPr>
          <w:p w14:paraId="6236D27E" w14:textId="77777777" w:rsidR="00185210" w:rsidRPr="00185210" w:rsidRDefault="00185210" w:rsidP="00820EA9">
            <w:pPr>
              <w:autoSpaceDE w:val="0"/>
              <w:autoSpaceDN w:val="0"/>
              <w:adjustRightInd w:val="0"/>
              <w:jc w:val="both"/>
              <w:rPr>
                <w:rFonts w:ascii="Arial" w:hAnsi="Arial" w:cs="Arial"/>
                <w:i/>
                <w:iCs/>
                <w:color w:val="000000" w:themeColor="text1"/>
                <w:sz w:val="24"/>
                <w:szCs w:val="24"/>
              </w:rPr>
            </w:pPr>
            <w:r w:rsidRPr="00185210">
              <w:rPr>
                <w:rFonts w:ascii="Arial" w:hAnsi="Arial" w:cs="Arial"/>
                <w:sz w:val="24"/>
                <w:szCs w:val="24"/>
              </w:rPr>
              <w:t xml:space="preserve">A los oferentes que continúan en el proceso, se les programa una serie de pruebas psicométricas, las cuales </w:t>
            </w:r>
            <w:r w:rsidRPr="00185210">
              <w:rPr>
                <w:rFonts w:ascii="Arial" w:hAnsi="Arial" w:cs="Arial"/>
                <w:color w:val="000000" w:themeColor="text1"/>
                <w:sz w:val="24"/>
                <w:szCs w:val="24"/>
                <w:lang w:val="es-MX"/>
              </w:rPr>
              <w:t xml:space="preserve">son aplicadas de acuerdo con el perfil del cargo y de los aspectos que se requieren evaluar: </w:t>
            </w:r>
            <w:r w:rsidRPr="00185210">
              <w:rPr>
                <w:rFonts w:ascii="Arial" w:hAnsi="Arial" w:cs="Arial"/>
                <w:i/>
                <w:iCs/>
                <w:color w:val="000000" w:themeColor="text1"/>
                <w:sz w:val="24"/>
                <w:szCs w:val="24"/>
                <w:lang w:val="es-MX"/>
              </w:rPr>
              <w:t xml:space="preserve">Nivel intelectual, Personalidad, Aptitudes, y Conocimientos Específicos. </w:t>
            </w:r>
          </w:p>
          <w:p w14:paraId="6C36101A" w14:textId="77777777" w:rsidR="00185210" w:rsidRPr="00185210" w:rsidRDefault="00185210" w:rsidP="00820EA9">
            <w:pPr>
              <w:autoSpaceDE w:val="0"/>
              <w:autoSpaceDN w:val="0"/>
              <w:adjustRightInd w:val="0"/>
              <w:jc w:val="both"/>
              <w:rPr>
                <w:rFonts w:ascii="Arial" w:hAnsi="Arial" w:cs="Arial"/>
                <w:sz w:val="24"/>
                <w:szCs w:val="24"/>
              </w:rPr>
            </w:pPr>
          </w:p>
          <w:p w14:paraId="71149799" w14:textId="77777777"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t xml:space="preserve">Adicionalmente, dependiendo de las necesidades y solicitudes de los demandantes, así como las competencias específicas del cargo se aplican pruebas técnicas de conocimiento, las cuales suelen </w:t>
            </w:r>
            <w:r w:rsidRPr="00185210">
              <w:rPr>
                <w:rFonts w:ascii="Arial" w:hAnsi="Arial" w:cs="Arial"/>
                <w:sz w:val="24"/>
                <w:szCs w:val="24"/>
              </w:rPr>
              <w:lastRenderedPageBreak/>
              <w:t xml:space="preserve">aplicarse para cargos del área contable, administrativa, etc.  </w:t>
            </w:r>
          </w:p>
          <w:p w14:paraId="3E08C6FD" w14:textId="77777777" w:rsidR="00185210" w:rsidRPr="00185210" w:rsidRDefault="00185210" w:rsidP="00820EA9">
            <w:pPr>
              <w:autoSpaceDE w:val="0"/>
              <w:autoSpaceDN w:val="0"/>
              <w:adjustRightInd w:val="0"/>
              <w:jc w:val="both"/>
              <w:rPr>
                <w:rFonts w:ascii="Arial" w:hAnsi="Arial" w:cs="Arial"/>
                <w:sz w:val="24"/>
                <w:szCs w:val="24"/>
              </w:rPr>
            </w:pPr>
          </w:p>
          <w:p w14:paraId="6B568A2F" w14:textId="77777777"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t xml:space="preserve">Una vez, se evalúen los oferentes con la entrevista y aplicación de pruebas, comienza a determinarse que personas son seleccionadas para presentar directamente al demandante. </w:t>
            </w:r>
          </w:p>
          <w:p w14:paraId="29FD2432" w14:textId="71C69BDE" w:rsidR="00185210" w:rsidRPr="00185210" w:rsidRDefault="00185210" w:rsidP="00820EA9">
            <w:pPr>
              <w:autoSpaceDE w:val="0"/>
              <w:autoSpaceDN w:val="0"/>
              <w:adjustRightInd w:val="0"/>
              <w:rPr>
                <w:rFonts w:ascii="Arial" w:hAnsi="Arial" w:cs="Arial"/>
                <w:sz w:val="24"/>
                <w:szCs w:val="24"/>
              </w:rPr>
            </w:pPr>
            <w:r w:rsidRPr="00185210">
              <w:rPr>
                <w:rFonts w:ascii="Arial" w:hAnsi="Arial" w:cs="Arial"/>
                <w:sz w:val="24"/>
                <w:szCs w:val="24"/>
              </w:rPr>
              <w:t xml:space="preserve">. </w:t>
            </w:r>
          </w:p>
        </w:tc>
        <w:tc>
          <w:tcPr>
            <w:tcW w:w="4144" w:type="dxa"/>
          </w:tcPr>
          <w:p w14:paraId="2972469A" w14:textId="77777777"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lastRenderedPageBreak/>
              <w:t>Para la programación de pruebas se realiza de manera virtual a través de nuestro proveedor Psicoweb.</w:t>
            </w:r>
          </w:p>
          <w:p w14:paraId="200B5B7D" w14:textId="77777777" w:rsidR="00185210" w:rsidRPr="00185210" w:rsidRDefault="005B1617" w:rsidP="00820EA9">
            <w:pPr>
              <w:autoSpaceDE w:val="0"/>
              <w:autoSpaceDN w:val="0"/>
              <w:adjustRightInd w:val="0"/>
              <w:jc w:val="both"/>
              <w:rPr>
                <w:rFonts w:ascii="Arial" w:hAnsi="Arial" w:cs="Arial"/>
                <w:sz w:val="24"/>
                <w:szCs w:val="24"/>
              </w:rPr>
            </w:pPr>
            <w:hyperlink r:id="rId16" w:history="1">
              <w:r w:rsidR="00185210" w:rsidRPr="00185210">
                <w:rPr>
                  <w:rStyle w:val="Hipervnculo"/>
                  <w:rFonts w:ascii="Arial" w:hAnsi="Arial" w:cs="Arial"/>
                  <w:sz w:val="24"/>
                  <w:szCs w:val="24"/>
                </w:rPr>
                <w:t>https://plus.psicoweb.com/</w:t>
              </w:r>
            </w:hyperlink>
          </w:p>
          <w:p w14:paraId="10605B21" w14:textId="77777777" w:rsidR="00185210" w:rsidRPr="00185210" w:rsidRDefault="00185210" w:rsidP="00820EA9">
            <w:pPr>
              <w:autoSpaceDE w:val="0"/>
              <w:autoSpaceDN w:val="0"/>
              <w:adjustRightInd w:val="0"/>
              <w:jc w:val="both"/>
              <w:rPr>
                <w:rFonts w:ascii="Arial" w:hAnsi="Arial" w:cs="Arial"/>
                <w:sz w:val="24"/>
                <w:szCs w:val="24"/>
              </w:rPr>
            </w:pPr>
          </w:p>
          <w:p w14:paraId="5B94CDCA" w14:textId="77777777" w:rsidR="00185210" w:rsidRPr="00185210" w:rsidRDefault="00185210" w:rsidP="00820EA9">
            <w:pPr>
              <w:autoSpaceDE w:val="0"/>
              <w:autoSpaceDN w:val="0"/>
              <w:adjustRightInd w:val="0"/>
              <w:jc w:val="both"/>
              <w:rPr>
                <w:rFonts w:ascii="Arial" w:hAnsi="Arial" w:cs="Arial"/>
                <w:sz w:val="24"/>
                <w:szCs w:val="24"/>
              </w:rPr>
            </w:pPr>
            <w:r w:rsidRPr="00185210">
              <w:rPr>
                <w:rFonts w:ascii="Arial" w:hAnsi="Arial" w:cs="Arial"/>
                <w:sz w:val="24"/>
                <w:szCs w:val="24"/>
              </w:rPr>
              <w:t xml:space="preserve">Las pruebas técnicas de conocimiento se realizan de manera presencial en las instalaciones de Talenti. </w:t>
            </w:r>
          </w:p>
        </w:tc>
      </w:tr>
    </w:tbl>
    <w:p w14:paraId="6E2BED29" w14:textId="263641FF" w:rsidR="00185210" w:rsidRDefault="00185210" w:rsidP="00185210">
      <w:pPr>
        <w:jc w:val="both"/>
        <w:rPr>
          <w:rFonts w:ascii="Arial" w:hAnsi="Arial" w:cs="Arial"/>
          <w:sz w:val="24"/>
          <w:szCs w:val="24"/>
        </w:rPr>
      </w:pPr>
    </w:p>
    <w:tbl>
      <w:tblPr>
        <w:tblStyle w:val="Tablaconcuadrcula"/>
        <w:tblW w:w="9101" w:type="dxa"/>
        <w:tblLayout w:type="fixed"/>
        <w:tblLook w:val="04A0" w:firstRow="1" w:lastRow="0" w:firstColumn="1" w:lastColumn="0" w:noHBand="0" w:noVBand="1"/>
      </w:tblPr>
      <w:tblGrid>
        <w:gridCol w:w="4957"/>
        <w:gridCol w:w="4144"/>
      </w:tblGrid>
      <w:tr w:rsidR="003E28EB" w:rsidRPr="003E28EB" w14:paraId="31160211" w14:textId="77777777" w:rsidTr="003E28EB">
        <w:tc>
          <w:tcPr>
            <w:tcW w:w="9101" w:type="dxa"/>
            <w:gridSpan w:val="2"/>
            <w:shd w:val="clear" w:color="auto" w:fill="EEECE1" w:themeFill="background2"/>
          </w:tcPr>
          <w:p w14:paraId="5BB7B134" w14:textId="0053C544" w:rsidR="003E28EB" w:rsidRPr="003E28EB" w:rsidRDefault="003E28EB" w:rsidP="00820EA9">
            <w:pPr>
              <w:tabs>
                <w:tab w:val="left" w:pos="1830"/>
              </w:tabs>
              <w:autoSpaceDE w:val="0"/>
              <w:autoSpaceDN w:val="0"/>
              <w:adjustRightInd w:val="0"/>
              <w:rPr>
                <w:rFonts w:ascii="Arial" w:hAnsi="Arial" w:cs="Arial"/>
                <w:b/>
                <w:sz w:val="24"/>
                <w:szCs w:val="24"/>
              </w:rPr>
            </w:pPr>
            <w:r w:rsidRPr="003E28EB">
              <w:rPr>
                <w:rFonts w:ascii="Arial" w:hAnsi="Arial" w:cs="Arial"/>
                <w:b/>
                <w:sz w:val="24"/>
                <w:szCs w:val="24"/>
              </w:rPr>
              <w:t>Verificación de Referencias Laborales.</w:t>
            </w:r>
          </w:p>
        </w:tc>
      </w:tr>
      <w:tr w:rsidR="003E28EB" w:rsidRPr="003E28EB" w14:paraId="4C2DF1B2" w14:textId="77777777" w:rsidTr="003E28EB">
        <w:tc>
          <w:tcPr>
            <w:tcW w:w="4957" w:type="dxa"/>
            <w:shd w:val="clear" w:color="auto" w:fill="EEECE1" w:themeFill="background2"/>
          </w:tcPr>
          <w:p w14:paraId="49584BF5" w14:textId="48D9C1E1"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Procedimiento</w:t>
            </w:r>
          </w:p>
        </w:tc>
        <w:tc>
          <w:tcPr>
            <w:tcW w:w="4144" w:type="dxa"/>
            <w:shd w:val="clear" w:color="auto" w:fill="EEECE1" w:themeFill="background2"/>
          </w:tcPr>
          <w:p w14:paraId="1DEB0A08" w14:textId="77777777"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 xml:space="preserve"> </w:t>
            </w:r>
          </w:p>
          <w:p w14:paraId="11BF08F7" w14:textId="159F5E22"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Servicio</w:t>
            </w:r>
          </w:p>
          <w:p w14:paraId="68C79863" w14:textId="77777777"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(Virtual o Presencial)</w:t>
            </w:r>
          </w:p>
        </w:tc>
      </w:tr>
      <w:tr w:rsidR="003E28EB" w:rsidRPr="003E28EB" w14:paraId="4949CD24" w14:textId="77777777" w:rsidTr="003E28EB">
        <w:tc>
          <w:tcPr>
            <w:tcW w:w="4957" w:type="dxa"/>
          </w:tcPr>
          <w:p w14:paraId="143C9350" w14:textId="77777777" w:rsidR="003E28EB" w:rsidRPr="005B53FD" w:rsidRDefault="003E28EB" w:rsidP="00820EA9">
            <w:pPr>
              <w:autoSpaceDE w:val="0"/>
              <w:autoSpaceDN w:val="0"/>
              <w:adjustRightInd w:val="0"/>
              <w:jc w:val="both"/>
              <w:rPr>
                <w:rFonts w:ascii="Arial" w:hAnsi="Arial" w:cs="Arial"/>
                <w:b/>
                <w:bCs/>
                <w:sz w:val="24"/>
                <w:szCs w:val="24"/>
              </w:rPr>
            </w:pPr>
            <w:r w:rsidRPr="003E28EB">
              <w:rPr>
                <w:rFonts w:ascii="Arial" w:hAnsi="Arial" w:cs="Arial"/>
                <w:sz w:val="24"/>
                <w:szCs w:val="24"/>
              </w:rPr>
              <w:t xml:space="preserve">Para conocer otra perspectiva del desempeño y gestión de los oferentes seleccionados. Se realiza </w:t>
            </w:r>
            <w:r w:rsidRPr="005B53FD">
              <w:rPr>
                <w:rFonts w:ascii="Arial" w:hAnsi="Arial" w:cs="Arial"/>
                <w:b/>
                <w:bCs/>
                <w:sz w:val="24"/>
                <w:szCs w:val="24"/>
              </w:rPr>
              <w:t>la verificación de las referencias laborales.</w:t>
            </w:r>
          </w:p>
          <w:p w14:paraId="72EC173C" w14:textId="77777777" w:rsidR="003E28EB" w:rsidRPr="003E28EB" w:rsidRDefault="003E28EB" w:rsidP="00820EA9">
            <w:pPr>
              <w:autoSpaceDE w:val="0"/>
              <w:autoSpaceDN w:val="0"/>
              <w:adjustRightInd w:val="0"/>
              <w:jc w:val="both"/>
              <w:rPr>
                <w:rFonts w:ascii="Arial" w:hAnsi="Arial" w:cs="Arial"/>
                <w:sz w:val="24"/>
                <w:szCs w:val="24"/>
              </w:rPr>
            </w:pPr>
          </w:p>
          <w:p w14:paraId="66445B52" w14:textId="77777777" w:rsidR="003E28EB" w:rsidRPr="003E28EB" w:rsidRDefault="003E28EB" w:rsidP="00820EA9">
            <w:pPr>
              <w:autoSpaceDE w:val="0"/>
              <w:autoSpaceDN w:val="0"/>
              <w:adjustRightInd w:val="0"/>
              <w:jc w:val="both"/>
              <w:rPr>
                <w:rFonts w:ascii="Arial" w:hAnsi="Arial" w:cs="Arial"/>
                <w:sz w:val="24"/>
                <w:szCs w:val="24"/>
              </w:rPr>
            </w:pPr>
            <w:r w:rsidRPr="003E28EB">
              <w:rPr>
                <w:rFonts w:ascii="Arial" w:hAnsi="Arial" w:cs="Arial"/>
                <w:sz w:val="24"/>
                <w:szCs w:val="24"/>
              </w:rPr>
              <w:t xml:space="preserve">Este proceso consiste en contactar a ex jefes, ex compañeros, ex colaboradores y según el cargo ex clientes o proveedores para realizar una serie de preguntas sobre el desempeño del oferente, el cual previamente ha autorizado y por supuesto compartido la información para contactarlos. </w:t>
            </w:r>
          </w:p>
          <w:p w14:paraId="677042CF" w14:textId="77777777" w:rsidR="003E28EB" w:rsidRPr="003E28EB" w:rsidRDefault="003E28EB" w:rsidP="00820EA9">
            <w:pPr>
              <w:autoSpaceDE w:val="0"/>
              <w:autoSpaceDN w:val="0"/>
              <w:adjustRightInd w:val="0"/>
              <w:jc w:val="both"/>
              <w:rPr>
                <w:rFonts w:ascii="Arial" w:hAnsi="Arial" w:cs="Arial"/>
                <w:sz w:val="24"/>
                <w:szCs w:val="24"/>
              </w:rPr>
            </w:pPr>
          </w:p>
          <w:p w14:paraId="5184AE02" w14:textId="77777777" w:rsidR="003E28EB" w:rsidRDefault="003E28EB" w:rsidP="00820EA9">
            <w:pPr>
              <w:autoSpaceDE w:val="0"/>
              <w:autoSpaceDN w:val="0"/>
              <w:adjustRightInd w:val="0"/>
              <w:jc w:val="both"/>
              <w:rPr>
                <w:rFonts w:ascii="Arial" w:hAnsi="Arial" w:cs="Arial"/>
                <w:sz w:val="24"/>
                <w:szCs w:val="24"/>
              </w:rPr>
            </w:pPr>
            <w:r w:rsidRPr="003E28EB">
              <w:rPr>
                <w:rFonts w:ascii="Arial" w:hAnsi="Arial" w:cs="Arial"/>
                <w:sz w:val="24"/>
                <w:szCs w:val="24"/>
              </w:rPr>
              <w:t>Gracias a las observaciones y apreciaciones de las personas contactadas, se alimenta la evaluación realizada en el proceso de selección</w:t>
            </w:r>
            <w:r w:rsidR="00E31269">
              <w:rPr>
                <w:rFonts w:ascii="Arial" w:hAnsi="Arial" w:cs="Arial"/>
                <w:sz w:val="24"/>
                <w:szCs w:val="24"/>
              </w:rPr>
              <w:t>.</w:t>
            </w:r>
          </w:p>
          <w:p w14:paraId="755F1FC0" w14:textId="7BF1B906" w:rsidR="00E31269" w:rsidRPr="003E28EB" w:rsidRDefault="00E31269" w:rsidP="005B53FD">
            <w:pPr>
              <w:jc w:val="both"/>
              <w:rPr>
                <w:rFonts w:ascii="Arial" w:hAnsi="Arial" w:cs="Arial"/>
                <w:sz w:val="24"/>
                <w:szCs w:val="24"/>
              </w:rPr>
            </w:pPr>
          </w:p>
        </w:tc>
        <w:tc>
          <w:tcPr>
            <w:tcW w:w="4144" w:type="dxa"/>
          </w:tcPr>
          <w:p w14:paraId="2B03DA4B" w14:textId="77777777" w:rsidR="003E28EB" w:rsidRPr="003E28EB" w:rsidRDefault="003E28EB" w:rsidP="00820EA9">
            <w:pPr>
              <w:autoSpaceDE w:val="0"/>
              <w:autoSpaceDN w:val="0"/>
              <w:adjustRightInd w:val="0"/>
              <w:jc w:val="both"/>
              <w:rPr>
                <w:rFonts w:ascii="Arial" w:hAnsi="Arial" w:cs="Arial"/>
                <w:sz w:val="24"/>
                <w:szCs w:val="24"/>
              </w:rPr>
            </w:pPr>
            <w:r w:rsidRPr="003E28EB">
              <w:rPr>
                <w:rFonts w:ascii="Arial" w:hAnsi="Arial" w:cs="Arial"/>
                <w:sz w:val="24"/>
                <w:szCs w:val="24"/>
              </w:rPr>
              <w:t xml:space="preserve">Se realiza únicamente vía telefónica. </w:t>
            </w:r>
          </w:p>
          <w:p w14:paraId="4DDA4304" w14:textId="77777777" w:rsidR="003E28EB" w:rsidRPr="003E28EB" w:rsidRDefault="003E28EB" w:rsidP="00820EA9">
            <w:pPr>
              <w:autoSpaceDE w:val="0"/>
              <w:autoSpaceDN w:val="0"/>
              <w:adjustRightInd w:val="0"/>
              <w:jc w:val="both"/>
              <w:rPr>
                <w:rFonts w:ascii="Arial" w:hAnsi="Arial" w:cs="Arial"/>
                <w:sz w:val="24"/>
                <w:szCs w:val="24"/>
              </w:rPr>
            </w:pPr>
          </w:p>
        </w:tc>
      </w:tr>
    </w:tbl>
    <w:p w14:paraId="0434C7E5" w14:textId="77777777" w:rsidR="00C939C3" w:rsidRDefault="00C939C3" w:rsidP="00185210">
      <w:pPr>
        <w:jc w:val="both"/>
        <w:rPr>
          <w:rFonts w:ascii="Arial" w:hAnsi="Arial" w:cs="Arial"/>
          <w:sz w:val="24"/>
          <w:szCs w:val="24"/>
        </w:rPr>
      </w:pPr>
    </w:p>
    <w:tbl>
      <w:tblPr>
        <w:tblStyle w:val="Tablaconcuadrcula"/>
        <w:tblW w:w="9101" w:type="dxa"/>
        <w:tblLayout w:type="fixed"/>
        <w:tblLook w:val="04A0" w:firstRow="1" w:lastRow="0" w:firstColumn="1" w:lastColumn="0" w:noHBand="0" w:noVBand="1"/>
      </w:tblPr>
      <w:tblGrid>
        <w:gridCol w:w="4957"/>
        <w:gridCol w:w="4144"/>
      </w:tblGrid>
      <w:tr w:rsidR="003E28EB" w:rsidRPr="003E28EB" w14:paraId="126FC609" w14:textId="77777777" w:rsidTr="003E28EB">
        <w:tc>
          <w:tcPr>
            <w:tcW w:w="9101" w:type="dxa"/>
            <w:gridSpan w:val="2"/>
            <w:shd w:val="clear" w:color="auto" w:fill="EEECE1" w:themeFill="background2"/>
          </w:tcPr>
          <w:p w14:paraId="6A95DDED" w14:textId="68D93667" w:rsidR="003E28EB" w:rsidRPr="003E28EB" w:rsidRDefault="004168B5" w:rsidP="00820EA9">
            <w:pPr>
              <w:tabs>
                <w:tab w:val="left" w:pos="1830"/>
              </w:tabs>
              <w:autoSpaceDE w:val="0"/>
              <w:autoSpaceDN w:val="0"/>
              <w:adjustRightInd w:val="0"/>
              <w:rPr>
                <w:rFonts w:ascii="Arial" w:hAnsi="Arial" w:cs="Arial"/>
                <w:b/>
                <w:sz w:val="24"/>
                <w:szCs w:val="24"/>
              </w:rPr>
            </w:pPr>
            <w:r>
              <w:rPr>
                <w:rFonts w:ascii="Arial" w:hAnsi="Arial" w:cs="Arial"/>
                <w:b/>
                <w:sz w:val="24"/>
                <w:szCs w:val="24"/>
              </w:rPr>
              <w:t xml:space="preserve">3. </w:t>
            </w:r>
            <w:r w:rsidR="003E28EB" w:rsidRPr="003E28EB">
              <w:rPr>
                <w:rFonts w:ascii="Arial" w:hAnsi="Arial" w:cs="Arial"/>
                <w:b/>
                <w:sz w:val="24"/>
                <w:szCs w:val="24"/>
              </w:rPr>
              <w:t xml:space="preserve">Servicio: </w:t>
            </w:r>
            <w:r w:rsidR="00C939C3">
              <w:rPr>
                <w:rFonts w:ascii="Arial" w:hAnsi="Arial" w:cs="Arial"/>
                <w:b/>
                <w:sz w:val="24"/>
                <w:szCs w:val="24"/>
              </w:rPr>
              <w:t>Preselección</w:t>
            </w:r>
          </w:p>
        </w:tc>
      </w:tr>
      <w:tr w:rsidR="003E28EB" w:rsidRPr="003E28EB" w14:paraId="3EF377F0" w14:textId="77777777" w:rsidTr="003E28EB">
        <w:tc>
          <w:tcPr>
            <w:tcW w:w="9101" w:type="dxa"/>
            <w:gridSpan w:val="2"/>
            <w:shd w:val="clear" w:color="auto" w:fill="EEECE1" w:themeFill="background2"/>
          </w:tcPr>
          <w:p w14:paraId="650D0130" w14:textId="77777777" w:rsidR="003E28EB" w:rsidRPr="003E28EB" w:rsidRDefault="003E28EB" w:rsidP="00820EA9">
            <w:pPr>
              <w:autoSpaceDE w:val="0"/>
              <w:autoSpaceDN w:val="0"/>
              <w:adjustRightInd w:val="0"/>
              <w:rPr>
                <w:rFonts w:ascii="Arial" w:hAnsi="Arial" w:cs="Arial"/>
                <w:b/>
                <w:sz w:val="24"/>
                <w:szCs w:val="24"/>
              </w:rPr>
            </w:pPr>
            <w:r w:rsidRPr="003E28EB">
              <w:rPr>
                <w:rFonts w:ascii="Arial" w:hAnsi="Arial" w:cs="Arial"/>
                <w:b/>
                <w:sz w:val="24"/>
                <w:szCs w:val="24"/>
              </w:rPr>
              <w:t>Tipo de servicio: Básico</w:t>
            </w:r>
          </w:p>
        </w:tc>
      </w:tr>
      <w:tr w:rsidR="003E28EB" w:rsidRPr="003E28EB" w14:paraId="5325C776" w14:textId="77777777" w:rsidTr="003E28EB">
        <w:tc>
          <w:tcPr>
            <w:tcW w:w="4957" w:type="dxa"/>
            <w:shd w:val="clear" w:color="auto" w:fill="EEECE1" w:themeFill="background2"/>
          </w:tcPr>
          <w:p w14:paraId="38CC7A91" w14:textId="77777777" w:rsidR="003E28EB" w:rsidRDefault="003E28EB" w:rsidP="00820EA9">
            <w:pPr>
              <w:autoSpaceDE w:val="0"/>
              <w:autoSpaceDN w:val="0"/>
              <w:adjustRightInd w:val="0"/>
              <w:jc w:val="center"/>
              <w:rPr>
                <w:rFonts w:ascii="Arial" w:hAnsi="Arial" w:cs="Arial"/>
                <w:b/>
                <w:sz w:val="24"/>
                <w:szCs w:val="24"/>
              </w:rPr>
            </w:pPr>
          </w:p>
          <w:p w14:paraId="2E634AC5" w14:textId="6858FC1B"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Procedimiento</w:t>
            </w:r>
          </w:p>
        </w:tc>
        <w:tc>
          <w:tcPr>
            <w:tcW w:w="4144" w:type="dxa"/>
            <w:shd w:val="clear" w:color="auto" w:fill="EEECE1" w:themeFill="background2"/>
          </w:tcPr>
          <w:p w14:paraId="223D8513" w14:textId="77777777"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 xml:space="preserve"> </w:t>
            </w:r>
          </w:p>
          <w:p w14:paraId="31B0D5C9" w14:textId="0ED526C8"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Servicio</w:t>
            </w:r>
          </w:p>
          <w:p w14:paraId="6806422E" w14:textId="77777777"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(Virtual o Presencial)</w:t>
            </w:r>
          </w:p>
        </w:tc>
      </w:tr>
      <w:tr w:rsidR="003E28EB" w:rsidRPr="003E28EB" w14:paraId="49C81C21" w14:textId="77777777" w:rsidTr="003E28EB">
        <w:tc>
          <w:tcPr>
            <w:tcW w:w="4957" w:type="dxa"/>
          </w:tcPr>
          <w:p w14:paraId="0C2CB47D" w14:textId="2ACBF395" w:rsidR="003E28EB" w:rsidRPr="003E28EB" w:rsidRDefault="003E28EB" w:rsidP="00820EA9">
            <w:pPr>
              <w:autoSpaceDE w:val="0"/>
              <w:autoSpaceDN w:val="0"/>
              <w:adjustRightInd w:val="0"/>
              <w:jc w:val="both"/>
              <w:rPr>
                <w:rFonts w:ascii="Arial" w:hAnsi="Arial" w:cs="Arial"/>
                <w:sz w:val="24"/>
                <w:szCs w:val="24"/>
              </w:rPr>
            </w:pPr>
            <w:r w:rsidRPr="003E28EB">
              <w:rPr>
                <w:rFonts w:ascii="Arial" w:hAnsi="Arial" w:cs="Arial"/>
                <w:sz w:val="24"/>
                <w:szCs w:val="24"/>
              </w:rPr>
              <w:t xml:space="preserve">Finalmente </w:t>
            </w:r>
            <w:r w:rsidR="004168B5">
              <w:rPr>
                <w:rFonts w:ascii="Arial" w:hAnsi="Arial" w:cs="Arial"/>
                <w:sz w:val="24"/>
                <w:szCs w:val="24"/>
              </w:rPr>
              <w:t>se</w:t>
            </w:r>
            <w:r w:rsidRPr="003E28EB">
              <w:rPr>
                <w:rFonts w:ascii="Arial" w:hAnsi="Arial" w:cs="Arial"/>
                <w:sz w:val="24"/>
                <w:szCs w:val="24"/>
              </w:rPr>
              <w:t xml:space="preserve"> defin</w:t>
            </w:r>
            <w:r w:rsidR="004168B5">
              <w:rPr>
                <w:rFonts w:ascii="Arial" w:hAnsi="Arial" w:cs="Arial"/>
                <w:sz w:val="24"/>
                <w:szCs w:val="24"/>
              </w:rPr>
              <w:t>e</w:t>
            </w:r>
            <w:r w:rsidRPr="003E28EB">
              <w:rPr>
                <w:rFonts w:ascii="Arial" w:hAnsi="Arial" w:cs="Arial"/>
                <w:sz w:val="24"/>
                <w:szCs w:val="24"/>
              </w:rPr>
              <w:t xml:space="preserve"> la terna o las personas que podrían continuar en la siguiente etapa que consiste en la entrevista directamente con el demandante – compañía. </w:t>
            </w:r>
          </w:p>
          <w:p w14:paraId="2A14D1C3" w14:textId="77777777" w:rsidR="003E28EB" w:rsidRPr="003E28EB" w:rsidRDefault="003E28EB" w:rsidP="00820EA9">
            <w:pPr>
              <w:autoSpaceDE w:val="0"/>
              <w:autoSpaceDN w:val="0"/>
              <w:adjustRightInd w:val="0"/>
              <w:jc w:val="both"/>
              <w:rPr>
                <w:rFonts w:ascii="Arial" w:hAnsi="Arial" w:cs="Arial"/>
                <w:sz w:val="24"/>
                <w:szCs w:val="24"/>
              </w:rPr>
            </w:pPr>
          </w:p>
          <w:p w14:paraId="0F235DED" w14:textId="628B1B82" w:rsidR="004168B5" w:rsidRPr="003E28EB" w:rsidRDefault="004168B5" w:rsidP="008D3CAA">
            <w:pPr>
              <w:autoSpaceDE w:val="0"/>
              <w:autoSpaceDN w:val="0"/>
              <w:adjustRightInd w:val="0"/>
              <w:jc w:val="both"/>
              <w:rPr>
                <w:rFonts w:ascii="Arial" w:hAnsi="Arial" w:cs="Arial"/>
                <w:sz w:val="24"/>
                <w:szCs w:val="24"/>
              </w:rPr>
            </w:pPr>
          </w:p>
        </w:tc>
        <w:tc>
          <w:tcPr>
            <w:tcW w:w="4144" w:type="dxa"/>
          </w:tcPr>
          <w:p w14:paraId="38B66EDE" w14:textId="22148C35" w:rsidR="008D3CAA" w:rsidRPr="003E28EB" w:rsidRDefault="004168B5" w:rsidP="008D3CAA">
            <w:pPr>
              <w:autoSpaceDE w:val="0"/>
              <w:autoSpaceDN w:val="0"/>
              <w:adjustRightInd w:val="0"/>
              <w:jc w:val="both"/>
              <w:rPr>
                <w:rFonts w:ascii="Arial" w:hAnsi="Arial" w:cs="Arial"/>
                <w:sz w:val="24"/>
                <w:szCs w:val="24"/>
              </w:rPr>
            </w:pPr>
            <w:r>
              <w:rPr>
                <w:rFonts w:ascii="Arial" w:hAnsi="Arial" w:cs="Arial"/>
                <w:sz w:val="24"/>
                <w:szCs w:val="24"/>
              </w:rPr>
              <w:t>Se le informa via telefónica o mail a los oferentes que serán presentados al demandante</w:t>
            </w:r>
          </w:p>
        </w:tc>
      </w:tr>
    </w:tbl>
    <w:p w14:paraId="6A21AE85" w14:textId="1A4C4069" w:rsidR="00185210" w:rsidRDefault="00185210" w:rsidP="00185210">
      <w:pPr>
        <w:jc w:val="both"/>
        <w:rPr>
          <w:rFonts w:ascii="Arial" w:hAnsi="Arial" w:cs="Arial"/>
          <w:sz w:val="24"/>
          <w:szCs w:val="24"/>
        </w:rPr>
      </w:pPr>
    </w:p>
    <w:tbl>
      <w:tblPr>
        <w:tblStyle w:val="Tablaconcuadrcula"/>
        <w:tblW w:w="9101" w:type="dxa"/>
        <w:tblLayout w:type="fixed"/>
        <w:tblLook w:val="04A0" w:firstRow="1" w:lastRow="0" w:firstColumn="1" w:lastColumn="0" w:noHBand="0" w:noVBand="1"/>
      </w:tblPr>
      <w:tblGrid>
        <w:gridCol w:w="4957"/>
        <w:gridCol w:w="4144"/>
      </w:tblGrid>
      <w:tr w:rsidR="004168B5" w:rsidRPr="003E28EB" w14:paraId="60BAD4D9" w14:textId="77777777" w:rsidTr="0079262D">
        <w:tc>
          <w:tcPr>
            <w:tcW w:w="9101" w:type="dxa"/>
            <w:gridSpan w:val="2"/>
            <w:shd w:val="clear" w:color="auto" w:fill="EEECE1" w:themeFill="background2"/>
          </w:tcPr>
          <w:p w14:paraId="62AEA347" w14:textId="44DB2BE3" w:rsidR="004168B5" w:rsidRPr="003E28EB" w:rsidRDefault="004168B5" w:rsidP="0079262D">
            <w:pPr>
              <w:tabs>
                <w:tab w:val="left" w:pos="1830"/>
              </w:tabs>
              <w:autoSpaceDE w:val="0"/>
              <w:autoSpaceDN w:val="0"/>
              <w:adjustRightInd w:val="0"/>
              <w:rPr>
                <w:rFonts w:ascii="Arial" w:hAnsi="Arial" w:cs="Arial"/>
                <w:b/>
                <w:sz w:val="24"/>
                <w:szCs w:val="24"/>
              </w:rPr>
            </w:pPr>
            <w:r>
              <w:rPr>
                <w:rFonts w:ascii="Arial" w:hAnsi="Arial" w:cs="Arial"/>
                <w:b/>
                <w:sz w:val="24"/>
                <w:szCs w:val="24"/>
              </w:rPr>
              <w:t>4</w:t>
            </w:r>
            <w:r w:rsidRPr="003E28EB">
              <w:rPr>
                <w:rFonts w:ascii="Arial" w:hAnsi="Arial" w:cs="Arial"/>
                <w:b/>
                <w:sz w:val="24"/>
                <w:szCs w:val="24"/>
              </w:rPr>
              <w:t xml:space="preserve">. Servicio: </w:t>
            </w:r>
            <w:r>
              <w:rPr>
                <w:rFonts w:ascii="Arial" w:hAnsi="Arial" w:cs="Arial"/>
                <w:b/>
                <w:sz w:val="24"/>
                <w:szCs w:val="24"/>
              </w:rPr>
              <w:t>Remisión</w:t>
            </w:r>
          </w:p>
        </w:tc>
      </w:tr>
      <w:tr w:rsidR="004168B5" w:rsidRPr="003E28EB" w14:paraId="48EBD70E" w14:textId="77777777" w:rsidTr="0079262D">
        <w:tc>
          <w:tcPr>
            <w:tcW w:w="9101" w:type="dxa"/>
            <w:gridSpan w:val="2"/>
            <w:shd w:val="clear" w:color="auto" w:fill="EEECE1" w:themeFill="background2"/>
          </w:tcPr>
          <w:p w14:paraId="7A8484E9" w14:textId="690ECA16" w:rsidR="004168B5" w:rsidRPr="003E28EB" w:rsidRDefault="004168B5" w:rsidP="0079262D">
            <w:pPr>
              <w:autoSpaceDE w:val="0"/>
              <w:autoSpaceDN w:val="0"/>
              <w:adjustRightInd w:val="0"/>
              <w:rPr>
                <w:rFonts w:ascii="Arial" w:hAnsi="Arial" w:cs="Arial"/>
                <w:b/>
                <w:sz w:val="24"/>
                <w:szCs w:val="24"/>
              </w:rPr>
            </w:pPr>
            <w:r w:rsidRPr="003E28EB">
              <w:rPr>
                <w:rFonts w:ascii="Arial" w:hAnsi="Arial" w:cs="Arial"/>
                <w:b/>
                <w:sz w:val="24"/>
                <w:szCs w:val="24"/>
              </w:rPr>
              <w:t>Tipo de servicio:</w:t>
            </w:r>
            <w:r>
              <w:rPr>
                <w:rFonts w:ascii="Arial" w:hAnsi="Arial" w:cs="Arial"/>
                <w:b/>
                <w:sz w:val="24"/>
                <w:szCs w:val="24"/>
              </w:rPr>
              <w:t xml:space="preserve"> Básico</w:t>
            </w:r>
          </w:p>
        </w:tc>
      </w:tr>
      <w:tr w:rsidR="004168B5" w:rsidRPr="003E28EB" w14:paraId="1ADC348A" w14:textId="77777777" w:rsidTr="0079262D">
        <w:tc>
          <w:tcPr>
            <w:tcW w:w="4957" w:type="dxa"/>
            <w:shd w:val="clear" w:color="auto" w:fill="EEECE1" w:themeFill="background2"/>
          </w:tcPr>
          <w:p w14:paraId="58EA980B" w14:textId="77777777" w:rsidR="004168B5" w:rsidRPr="003E28EB" w:rsidRDefault="004168B5" w:rsidP="0079262D">
            <w:pPr>
              <w:autoSpaceDE w:val="0"/>
              <w:autoSpaceDN w:val="0"/>
              <w:adjustRightInd w:val="0"/>
              <w:jc w:val="center"/>
              <w:rPr>
                <w:rFonts w:ascii="Arial" w:hAnsi="Arial" w:cs="Arial"/>
                <w:b/>
                <w:sz w:val="24"/>
                <w:szCs w:val="24"/>
              </w:rPr>
            </w:pPr>
            <w:r w:rsidRPr="003E28EB">
              <w:rPr>
                <w:rFonts w:ascii="Arial" w:hAnsi="Arial" w:cs="Arial"/>
                <w:b/>
                <w:sz w:val="24"/>
                <w:szCs w:val="24"/>
              </w:rPr>
              <w:t>Procedimiento</w:t>
            </w:r>
          </w:p>
        </w:tc>
        <w:tc>
          <w:tcPr>
            <w:tcW w:w="4144" w:type="dxa"/>
            <w:shd w:val="clear" w:color="auto" w:fill="EEECE1" w:themeFill="background2"/>
          </w:tcPr>
          <w:p w14:paraId="3AD7B1EB" w14:textId="77777777" w:rsidR="004168B5" w:rsidRPr="003E28EB" w:rsidRDefault="004168B5" w:rsidP="0079262D">
            <w:pPr>
              <w:autoSpaceDE w:val="0"/>
              <w:autoSpaceDN w:val="0"/>
              <w:adjustRightInd w:val="0"/>
              <w:jc w:val="center"/>
              <w:rPr>
                <w:rFonts w:ascii="Arial" w:hAnsi="Arial" w:cs="Arial"/>
                <w:b/>
                <w:sz w:val="24"/>
                <w:szCs w:val="24"/>
              </w:rPr>
            </w:pPr>
            <w:r w:rsidRPr="003E28EB">
              <w:rPr>
                <w:rFonts w:ascii="Arial" w:hAnsi="Arial" w:cs="Arial"/>
                <w:b/>
                <w:sz w:val="24"/>
                <w:szCs w:val="24"/>
              </w:rPr>
              <w:t>Servicio</w:t>
            </w:r>
          </w:p>
          <w:p w14:paraId="7FD148A1" w14:textId="77777777" w:rsidR="004168B5" w:rsidRPr="003E28EB" w:rsidRDefault="004168B5" w:rsidP="0079262D">
            <w:pPr>
              <w:autoSpaceDE w:val="0"/>
              <w:autoSpaceDN w:val="0"/>
              <w:adjustRightInd w:val="0"/>
              <w:jc w:val="center"/>
              <w:rPr>
                <w:rFonts w:ascii="Arial" w:hAnsi="Arial" w:cs="Arial"/>
                <w:b/>
                <w:sz w:val="24"/>
                <w:szCs w:val="24"/>
              </w:rPr>
            </w:pPr>
            <w:r w:rsidRPr="003E28EB">
              <w:rPr>
                <w:rFonts w:ascii="Arial" w:hAnsi="Arial" w:cs="Arial"/>
                <w:b/>
                <w:sz w:val="24"/>
                <w:szCs w:val="24"/>
              </w:rPr>
              <w:t>(Virtual o Presencial)</w:t>
            </w:r>
          </w:p>
        </w:tc>
      </w:tr>
      <w:tr w:rsidR="004168B5" w:rsidRPr="003E28EB" w14:paraId="53C89DC6" w14:textId="77777777" w:rsidTr="0079262D">
        <w:tc>
          <w:tcPr>
            <w:tcW w:w="4957" w:type="dxa"/>
            <w:shd w:val="clear" w:color="auto" w:fill="EEECE1" w:themeFill="background2"/>
          </w:tcPr>
          <w:p w14:paraId="4040538F" w14:textId="77777777" w:rsidR="004168B5" w:rsidRDefault="004168B5" w:rsidP="004168B5">
            <w:pPr>
              <w:autoSpaceDE w:val="0"/>
              <w:autoSpaceDN w:val="0"/>
              <w:adjustRightInd w:val="0"/>
              <w:jc w:val="both"/>
              <w:rPr>
                <w:rFonts w:ascii="Arial" w:hAnsi="Arial" w:cs="Arial"/>
                <w:sz w:val="24"/>
                <w:szCs w:val="24"/>
              </w:rPr>
            </w:pPr>
            <w:r w:rsidRPr="003E28EB">
              <w:rPr>
                <w:rFonts w:ascii="Arial" w:hAnsi="Arial" w:cs="Arial"/>
                <w:sz w:val="24"/>
                <w:szCs w:val="24"/>
              </w:rPr>
              <w:t xml:space="preserve">Para ello se presenta el informe que contiene los resultados que surgen de la entrevista con Talenti, los resultados de las pruebas y finalmente las referencias. Estos archivos son enviados en formato PDF o Word. </w:t>
            </w:r>
          </w:p>
          <w:p w14:paraId="7ED263B2" w14:textId="77777777" w:rsidR="004168B5" w:rsidRPr="003E28EB" w:rsidRDefault="004168B5" w:rsidP="004168B5">
            <w:pPr>
              <w:autoSpaceDE w:val="0"/>
              <w:autoSpaceDN w:val="0"/>
              <w:adjustRightInd w:val="0"/>
              <w:jc w:val="both"/>
              <w:rPr>
                <w:rFonts w:ascii="Arial" w:hAnsi="Arial" w:cs="Arial"/>
                <w:sz w:val="24"/>
                <w:szCs w:val="24"/>
              </w:rPr>
            </w:pPr>
          </w:p>
          <w:p w14:paraId="6847A031" w14:textId="77777777" w:rsidR="004168B5" w:rsidRDefault="004168B5" w:rsidP="004168B5">
            <w:pPr>
              <w:autoSpaceDE w:val="0"/>
              <w:autoSpaceDN w:val="0"/>
              <w:adjustRightInd w:val="0"/>
              <w:jc w:val="both"/>
              <w:rPr>
                <w:rFonts w:ascii="Arial" w:hAnsi="Arial" w:cs="Arial"/>
                <w:sz w:val="24"/>
                <w:szCs w:val="24"/>
              </w:rPr>
            </w:pPr>
            <w:r w:rsidRPr="003E28EB">
              <w:rPr>
                <w:rFonts w:ascii="Arial" w:hAnsi="Arial" w:cs="Arial"/>
                <w:sz w:val="24"/>
                <w:szCs w:val="24"/>
              </w:rPr>
              <w:t xml:space="preserve">El demandante procede a entrevistarlos y determinar cuál persona será </w:t>
            </w:r>
            <w:r>
              <w:rPr>
                <w:rFonts w:ascii="Arial" w:hAnsi="Arial" w:cs="Arial"/>
                <w:sz w:val="24"/>
                <w:szCs w:val="24"/>
              </w:rPr>
              <w:t xml:space="preserve">la </w:t>
            </w:r>
            <w:r w:rsidRPr="003E28EB">
              <w:rPr>
                <w:rFonts w:ascii="Arial" w:hAnsi="Arial" w:cs="Arial"/>
                <w:sz w:val="24"/>
                <w:szCs w:val="24"/>
              </w:rPr>
              <w:t xml:space="preserve">seleccionada para la posición. </w:t>
            </w:r>
          </w:p>
          <w:p w14:paraId="1ED973CF" w14:textId="77777777" w:rsidR="004168B5" w:rsidRDefault="004168B5" w:rsidP="004168B5">
            <w:pPr>
              <w:autoSpaceDE w:val="0"/>
              <w:autoSpaceDN w:val="0"/>
              <w:adjustRightInd w:val="0"/>
              <w:jc w:val="both"/>
              <w:rPr>
                <w:rFonts w:ascii="Arial" w:hAnsi="Arial" w:cs="Arial"/>
                <w:sz w:val="24"/>
                <w:szCs w:val="24"/>
              </w:rPr>
            </w:pPr>
          </w:p>
          <w:p w14:paraId="173C9748" w14:textId="77777777" w:rsidR="004168B5" w:rsidRPr="003E28EB" w:rsidRDefault="004168B5" w:rsidP="004168B5">
            <w:pPr>
              <w:autoSpaceDE w:val="0"/>
              <w:autoSpaceDN w:val="0"/>
              <w:adjustRightInd w:val="0"/>
              <w:jc w:val="both"/>
              <w:rPr>
                <w:rFonts w:ascii="Arial" w:hAnsi="Arial" w:cs="Arial"/>
                <w:sz w:val="24"/>
                <w:szCs w:val="24"/>
              </w:rPr>
            </w:pPr>
            <w:r w:rsidRPr="003E28EB">
              <w:rPr>
                <w:rFonts w:ascii="Arial" w:hAnsi="Arial" w:cs="Arial"/>
                <w:sz w:val="24"/>
                <w:szCs w:val="24"/>
              </w:rPr>
              <w:t xml:space="preserve">La retroalimentación se realiza con los oferentes contratados. </w:t>
            </w:r>
          </w:p>
          <w:p w14:paraId="0A8458C9" w14:textId="77777777" w:rsidR="004168B5" w:rsidRPr="003E28EB" w:rsidRDefault="004168B5" w:rsidP="004168B5">
            <w:pPr>
              <w:autoSpaceDE w:val="0"/>
              <w:autoSpaceDN w:val="0"/>
              <w:adjustRightInd w:val="0"/>
              <w:jc w:val="both"/>
              <w:rPr>
                <w:rFonts w:ascii="Arial" w:hAnsi="Arial" w:cs="Arial"/>
                <w:sz w:val="24"/>
                <w:szCs w:val="24"/>
                <w:lang w:val="es-MX"/>
              </w:rPr>
            </w:pPr>
            <w:r w:rsidRPr="003E28EB">
              <w:rPr>
                <w:rFonts w:ascii="Arial" w:hAnsi="Arial" w:cs="Arial"/>
                <w:sz w:val="24"/>
                <w:szCs w:val="24"/>
                <w:lang w:val="es-MX"/>
              </w:rPr>
              <w:t>Una vez la persona seleccionada ingrese al cargo y pasadas 4 semanas, se coordinará reunión con el nuevo colaborador para brindar la respectiva retroalimentación sobre su evaluación y escuchar sus impresiones sobre el cargo y la compañía.</w:t>
            </w:r>
          </w:p>
          <w:p w14:paraId="124ED045" w14:textId="77777777" w:rsidR="004168B5" w:rsidRPr="003E28EB" w:rsidRDefault="004168B5" w:rsidP="004168B5">
            <w:pPr>
              <w:autoSpaceDE w:val="0"/>
              <w:autoSpaceDN w:val="0"/>
              <w:adjustRightInd w:val="0"/>
              <w:jc w:val="both"/>
              <w:rPr>
                <w:rFonts w:ascii="Arial" w:hAnsi="Arial" w:cs="Arial"/>
                <w:sz w:val="24"/>
                <w:szCs w:val="24"/>
                <w:lang w:val="es-MX"/>
              </w:rPr>
            </w:pPr>
          </w:p>
          <w:p w14:paraId="10847C4C" w14:textId="749891D9" w:rsidR="004168B5" w:rsidRPr="003E28EB" w:rsidRDefault="004168B5" w:rsidP="004168B5">
            <w:pPr>
              <w:autoSpaceDE w:val="0"/>
              <w:autoSpaceDN w:val="0"/>
              <w:adjustRightInd w:val="0"/>
              <w:rPr>
                <w:rFonts w:ascii="Arial" w:hAnsi="Arial" w:cs="Arial"/>
                <w:b/>
                <w:sz w:val="24"/>
                <w:szCs w:val="24"/>
              </w:rPr>
            </w:pPr>
            <w:r w:rsidRPr="003E28EB">
              <w:rPr>
                <w:rFonts w:ascii="Arial" w:hAnsi="Arial" w:cs="Arial"/>
                <w:sz w:val="24"/>
                <w:szCs w:val="24"/>
                <w:lang w:val="es-MX"/>
              </w:rPr>
              <w:t>En esta sesión se establece un plan de desarrollo y se presentan vía mail un informe al demandante con las conclusiones de esta reunión</w:t>
            </w:r>
          </w:p>
        </w:tc>
        <w:tc>
          <w:tcPr>
            <w:tcW w:w="4144" w:type="dxa"/>
            <w:shd w:val="clear" w:color="auto" w:fill="EEECE1" w:themeFill="background2"/>
          </w:tcPr>
          <w:p w14:paraId="1A366603" w14:textId="77777777" w:rsidR="004168B5" w:rsidRPr="002E1E23" w:rsidRDefault="004168B5" w:rsidP="004168B5">
            <w:pPr>
              <w:autoSpaceDE w:val="0"/>
              <w:autoSpaceDN w:val="0"/>
              <w:adjustRightInd w:val="0"/>
              <w:rPr>
                <w:rFonts w:ascii="Arial" w:hAnsi="Arial" w:cs="Arial"/>
                <w:sz w:val="24"/>
                <w:szCs w:val="24"/>
              </w:rPr>
            </w:pPr>
            <w:r w:rsidRPr="002E1E23">
              <w:rPr>
                <w:rFonts w:ascii="Arial" w:hAnsi="Arial" w:cs="Arial"/>
                <w:sz w:val="24"/>
                <w:szCs w:val="24"/>
              </w:rPr>
              <w:t>La información se envía a través de correo electrónico al demandante. O puede presentarse en un ejercicio de assessment center (De acuerdo con las solicitudes del demandante)</w:t>
            </w:r>
          </w:p>
          <w:p w14:paraId="3C911954" w14:textId="77777777" w:rsidR="004168B5" w:rsidRPr="002E1E23" w:rsidRDefault="004168B5" w:rsidP="004168B5">
            <w:pPr>
              <w:autoSpaceDE w:val="0"/>
              <w:autoSpaceDN w:val="0"/>
              <w:adjustRightInd w:val="0"/>
              <w:rPr>
                <w:rFonts w:ascii="Arial" w:hAnsi="Arial" w:cs="Arial"/>
                <w:sz w:val="24"/>
                <w:szCs w:val="24"/>
              </w:rPr>
            </w:pPr>
          </w:p>
          <w:p w14:paraId="0D964E87" w14:textId="77777777" w:rsidR="004168B5" w:rsidRPr="002E1E23" w:rsidRDefault="004168B5" w:rsidP="004168B5">
            <w:pPr>
              <w:autoSpaceDE w:val="0"/>
              <w:autoSpaceDN w:val="0"/>
              <w:adjustRightInd w:val="0"/>
              <w:rPr>
                <w:rFonts w:ascii="Arial" w:hAnsi="Arial" w:cs="Arial"/>
                <w:sz w:val="24"/>
                <w:szCs w:val="24"/>
              </w:rPr>
            </w:pPr>
          </w:p>
          <w:p w14:paraId="2FB3A097" w14:textId="77777777" w:rsidR="004168B5" w:rsidRPr="002E1E23" w:rsidRDefault="004168B5" w:rsidP="004168B5">
            <w:pPr>
              <w:autoSpaceDE w:val="0"/>
              <w:autoSpaceDN w:val="0"/>
              <w:adjustRightInd w:val="0"/>
              <w:rPr>
                <w:rFonts w:ascii="Arial" w:hAnsi="Arial" w:cs="Arial"/>
                <w:sz w:val="24"/>
                <w:szCs w:val="24"/>
              </w:rPr>
            </w:pPr>
          </w:p>
          <w:p w14:paraId="2B97789D" w14:textId="77777777" w:rsidR="004168B5" w:rsidRPr="002E1E23" w:rsidRDefault="004168B5" w:rsidP="004168B5">
            <w:pPr>
              <w:autoSpaceDE w:val="0"/>
              <w:autoSpaceDN w:val="0"/>
              <w:adjustRightInd w:val="0"/>
              <w:rPr>
                <w:rFonts w:ascii="Arial" w:hAnsi="Arial" w:cs="Arial"/>
                <w:sz w:val="24"/>
                <w:szCs w:val="24"/>
              </w:rPr>
            </w:pPr>
          </w:p>
          <w:p w14:paraId="72614419" w14:textId="77777777" w:rsidR="004168B5" w:rsidRPr="002E1E23" w:rsidRDefault="004168B5" w:rsidP="004168B5">
            <w:pPr>
              <w:autoSpaceDE w:val="0"/>
              <w:autoSpaceDN w:val="0"/>
              <w:adjustRightInd w:val="0"/>
              <w:rPr>
                <w:rFonts w:ascii="Arial" w:hAnsi="Arial" w:cs="Arial"/>
                <w:sz w:val="24"/>
                <w:szCs w:val="24"/>
              </w:rPr>
            </w:pPr>
          </w:p>
          <w:p w14:paraId="187E6068" w14:textId="77777777" w:rsidR="004168B5" w:rsidRPr="002E1E23" w:rsidRDefault="004168B5" w:rsidP="004168B5">
            <w:pPr>
              <w:autoSpaceDE w:val="0"/>
              <w:autoSpaceDN w:val="0"/>
              <w:adjustRightInd w:val="0"/>
              <w:jc w:val="both"/>
              <w:rPr>
                <w:rFonts w:ascii="Arial" w:hAnsi="Arial" w:cs="Arial"/>
                <w:sz w:val="24"/>
                <w:szCs w:val="24"/>
              </w:rPr>
            </w:pPr>
            <w:r w:rsidRPr="002E1E23">
              <w:rPr>
                <w:rFonts w:ascii="Arial" w:hAnsi="Arial" w:cs="Arial"/>
                <w:sz w:val="24"/>
                <w:szCs w:val="24"/>
              </w:rPr>
              <w:t xml:space="preserve">La retroalimentación se coordina de manera presencial, teniendo en cuenta la disponibilidad de tiempo que tenga el colaborador.  </w:t>
            </w:r>
          </w:p>
          <w:p w14:paraId="434529DB" w14:textId="77777777" w:rsidR="004168B5" w:rsidRPr="002E1E23" w:rsidRDefault="004168B5" w:rsidP="004168B5">
            <w:pPr>
              <w:autoSpaceDE w:val="0"/>
              <w:autoSpaceDN w:val="0"/>
              <w:adjustRightInd w:val="0"/>
              <w:jc w:val="both"/>
              <w:rPr>
                <w:rFonts w:ascii="Arial" w:hAnsi="Arial" w:cs="Arial"/>
                <w:sz w:val="24"/>
                <w:szCs w:val="24"/>
              </w:rPr>
            </w:pPr>
          </w:p>
          <w:p w14:paraId="45A13059" w14:textId="4F63999D" w:rsidR="004168B5" w:rsidRPr="002E1E23" w:rsidRDefault="004168B5" w:rsidP="004168B5">
            <w:pPr>
              <w:autoSpaceDE w:val="0"/>
              <w:autoSpaceDN w:val="0"/>
              <w:adjustRightInd w:val="0"/>
              <w:rPr>
                <w:rFonts w:ascii="Arial" w:hAnsi="Arial" w:cs="Arial"/>
                <w:b/>
                <w:sz w:val="24"/>
                <w:szCs w:val="24"/>
              </w:rPr>
            </w:pPr>
            <w:r w:rsidRPr="002E1E23">
              <w:rPr>
                <w:rFonts w:ascii="Arial" w:hAnsi="Arial" w:cs="Arial"/>
                <w:sz w:val="24"/>
                <w:szCs w:val="24"/>
              </w:rPr>
              <w:t>En casos, donde no sea posible llevar a cabo una reunión presencial, por los tiempos o ubicación, se realiza a través de Skype.</w:t>
            </w:r>
          </w:p>
        </w:tc>
      </w:tr>
    </w:tbl>
    <w:p w14:paraId="642B6383" w14:textId="77777777" w:rsidR="00C939C3" w:rsidRDefault="00C939C3" w:rsidP="00185210">
      <w:pPr>
        <w:jc w:val="both"/>
        <w:rPr>
          <w:rFonts w:ascii="Arial" w:hAnsi="Arial" w:cs="Arial"/>
          <w:sz w:val="24"/>
          <w:szCs w:val="24"/>
        </w:rPr>
      </w:pPr>
    </w:p>
    <w:tbl>
      <w:tblPr>
        <w:tblStyle w:val="Tablaconcuadrcula"/>
        <w:tblW w:w="9101" w:type="dxa"/>
        <w:tblLayout w:type="fixed"/>
        <w:tblLook w:val="04A0" w:firstRow="1" w:lastRow="0" w:firstColumn="1" w:lastColumn="0" w:noHBand="0" w:noVBand="1"/>
      </w:tblPr>
      <w:tblGrid>
        <w:gridCol w:w="4957"/>
        <w:gridCol w:w="4144"/>
      </w:tblGrid>
      <w:tr w:rsidR="003E28EB" w:rsidRPr="003E28EB" w14:paraId="34E88D7E" w14:textId="77777777" w:rsidTr="003E28EB">
        <w:tc>
          <w:tcPr>
            <w:tcW w:w="9101" w:type="dxa"/>
            <w:gridSpan w:val="2"/>
            <w:shd w:val="clear" w:color="auto" w:fill="EEECE1" w:themeFill="background2"/>
          </w:tcPr>
          <w:p w14:paraId="70101AFF" w14:textId="7540B149" w:rsidR="003E28EB" w:rsidRPr="003E28EB" w:rsidRDefault="004168B5" w:rsidP="00820EA9">
            <w:pPr>
              <w:tabs>
                <w:tab w:val="left" w:pos="1830"/>
              </w:tabs>
              <w:autoSpaceDE w:val="0"/>
              <w:autoSpaceDN w:val="0"/>
              <w:adjustRightInd w:val="0"/>
              <w:rPr>
                <w:rFonts w:ascii="Arial" w:hAnsi="Arial" w:cs="Arial"/>
                <w:b/>
                <w:sz w:val="24"/>
                <w:szCs w:val="24"/>
              </w:rPr>
            </w:pPr>
            <w:r>
              <w:rPr>
                <w:rFonts w:ascii="Arial" w:hAnsi="Arial" w:cs="Arial"/>
                <w:b/>
                <w:sz w:val="24"/>
                <w:szCs w:val="24"/>
              </w:rPr>
              <w:t>5</w:t>
            </w:r>
            <w:r w:rsidR="003E28EB" w:rsidRPr="003E28EB">
              <w:rPr>
                <w:rFonts w:ascii="Arial" w:hAnsi="Arial" w:cs="Arial"/>
                <w:b/>
                <w:sz w:val="24"/>
                <w:szCs w:val="24"/>
              </w:rPr>
              <w:t>. Servicio: Assessment Center</w:t>
            </w:r>
          </w:p>
        </w:tc>
      </w:tr>
      <w:tr w:rsidR="003E28EB" w:rsidRPr="003E28EB" w14:paraId="16319E56" w14:textId="77777777" w:rsidTr="003E28EB">
        <w:tc>
          <w:tcPr>
            <w:tcW w:w="9101" w:type="dxa"/>
            <w:gridSpan w:val="2"/>
            <w:shd w:val="clear" w:color="auto" w:fill="EEECE1" w:themeFill="background2"/>
          </w:tcPr>
          <w:p w14:paraId="5888E121" w14:textId="77777777" w:rsidR="003E28EB" w:rsidRPr="003E28EB" w:rsidRDefault="003E28EB" w:rsidP="00820EA9">
            <w:pPr>
              <w:autoSpaceDE w:val="0"/>
              <w:autoSpaceDN w:val="0"/>
              <w:adjustRightInd w:val="0"/>
              <w:rPr>
                <w:rFonts w:ascii="Arial" w:hAnsi="Arial" w:cs="Arial"/>
                <w:b/>
                <w:sz w:val="24"/>
                <w:szCs w:val="24"/>
              </w:rPr>
            </w:pPr>
            <w:r w:rsidRPr="003E28EB">
              <w:rPr>
                <w:rFonts w:ascii="Arial" w:hAnsi="Arial" w:cs="Arial"/>
                <w:b/>
                <w:sz w:val="24"/>
                <w:szCs w:val="24"/>
              </w:rPr>
              <w:t>Tipo de servicio: Opcional</w:t>
            </w:r>
          </w:p>
        </w:tc>
      </w:tr>
      <w:tr w:rsidR="003E28EB" w:rsidRPr="003E28EB" w14:paraId="183D115B" w14:textId="77777777" w:rsidTr="003E28EB">
        <w:tc>
          <w:tcPr>
            <w:tcW w:w="4957" w:type="dxa"/>
            <w:shd w:val="clear" w:color="auto" w:fill="EEECE1" w:themeFill="background2"/>
          </w:tcPr>
          <w:p w14:paraId="2FDA35F3" w14:textId="5A3834A5"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Procedimiento</w:t>
            </w:r>
          </w:p>
        </w:tc>
        <w:tc>
          <w:tcPr>
            <w:tcW w:w="4144" w:type="dxa"/>
            <w:shd w:val="clear" w:color="auto" w:fill="EEECE1" w:themeFill="background2"/>
          </w:tcPr>
          <w:p w14:paraId="7FA3C2AD" w14:textId="77777777"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Servicio</w:t>
            </w:r>
          </w:p>
          <w:p w14:paraId="4870536B" w14:textId="77777777" w:rsidR="003E28EB" w:rsidRPr="003E28EB" w:rsidRDefault="003E28EB" w:rsidP="00820EA9">
            <w:pPr>
              <w:autoSpaceDE w:val="0"/>
              <w:autoSpaceDN w:val="0"/>
              <w:adjustRightInd w:val="0"/>
              <w:jc w:val="center"/>
              <w:rPr>
                <w:rFonts w:ascii="Arial" w:hAnsi="Arial" w:cs="Arial"/>
                <w:b/>
                <w:sz w:val="24"/>
                <w:szCs w:val="24"/>
              </w:rPr>
            </w:pPr>
            <w:r w:rsidRPr="003E28EB">
              <w:rPr>
                <w:rFonts w:ascii="Arial" w:hAnsi="Arial" w:cs="Arial"/>
                <w:b/>
                <w:sz w:val="24"/>
                <w:szCs w:val="24"/>
              </w:rPr>
              <w:t>(Virtual o Presencial)</w:t>
            </w:r>
          </w:p>
        </w:tc>
      </w:tr>
      <w:tr w:rsidR="003E28EB" w:rsidRPr="003E28EB" w14:paraId="1F79A1B6" w14:textId="77777777" w:rsidTr="003E28EB">
        <w:tc>
          <w:tcPr>
            <w:tcW w:w="4957" w:type="dxa"/>
          </w:tcPr>
          <w:p w14:paraId="378C555D" w14:textId="1DB3A515" w:rsidR="004168B5" w:rsidRPr="003E28EB" w:rsidRDefault="003E28EB" w:rsidP="00820EA9">
            <w:pPr>
              <w:autoSpaceDE w:val="0"/>
              <w:autoSpaceDN w:val="0"/>
              <w:adjustRightInd w:val="0"/>
              <w:jc w:val="both"/>
              <w:rPr>
                <w:rFonts w:ascii="Arial" w:hAnsi="Arial" w:cs="Arial"/>
                <w:sz w:val="24"/>
                <w:szCs w:val="24"/>
              </w:rPr>
            </w:pPr>
            <w:r w:rsidRPr="003E28EB">
              <w:rPr>
                <w:rFonts w:ascii="Arial" w:hAnsi="Arial" w:cs="Arial"/>
                <w:sz w:val="24"/>
                <w:szCs w:val="24"/>
              </w:rPr>
              <w:t>Esta actividad es un servicio opcional que brinda Talenti para los demandantes.</w:t>
            </w:r>
          </w:p>
          <w:p w14:paraId="33548B60" w14:textId="0FD0D75F" w:rsidR="003E28EB" w:rsidRDefault="003E28EB" w:rsidP="00820EA9">
            <w:pPr>
              <w:autoSpaceDE w:val="0"/>
              <w:autoSpaceDN w:val="0"/>
              <w:adjustRightInd w:val="0"/>
              <w:jc w:val="both"/>
              <w:rPr>
                <w:rFonts w:ascii="Arial" w:hAnsi="Arial" w:cs="Arial"/>
                <w:sz w:val="24"/>
                <w:szCs w:val="24"/>
              </w:rPr>
            </w:pPr>
          </w:p>
          <w:p w14:paraId="59E30897" w14:textId="360CEED0" w:rsidR="004168B5" w:rsidRDefault="002E1E23" w:rsidP="00820EA9">
            <w:pPr>
              <w:autoSpaceDE w:val="0"/>
              <w:autoSpaceDN w:val="0"/>
              <w:adjustRightInd w:val="0"/>
              <w:jc w:val="both"/>
              <w:rPr>
                <w:rFonts w:ascii="Arial" w:hAnsi="Arial" w:cs="Arial"/>
                <w:sz w:val="24"/>
                <w:szCs w:val="24"/>
              </w:rPr>
            </w:pPr>
            <w:r>
              <w:rPr>
                <w:rFonts w:ascii="Arial" w:hAnsi="Arial" w:cs="Arial"/>
                <w:sz w:val="24"/>
                <w:szCs w:val="24"/>
              </w:rPr>
              <w:t>Se trata de evalu</w:t>
            </w:r>
            <w:r w:rsidR="005B1617">
              <w:rPr>
                <w:rFonts w:ascii="Arial" w:hAnsi="Arial" w:cs="Arial"/>
                <w:sz w:val="24"/>
                <w:szCs w:val="24"/>
              </w:rPr>
              <w:t>a</w:t>
            </w:r>
            <w:r>
              <w:rPr>
                <w:rFonts w:ascii="Arial" w:hAnsi="Arial" w:cs="Arial"/>
                <w:sz w:val="24"/>
                <w:szCs w:val="24"/>
              </w:rPr>
              <w:t>ciones grupales o individuales.</w:t>
            </w:r>
          </w:p>
          <w:p w14:paraId="781234AE" w14:textId="77777777" w:rsidR="002E1E23" w:rsidRDefault="002E1E23" w:rsidP="00820EA9">
            <w:pPr>
              <w:autoSpaceDE w:val="0"/>
              <w:autoSpaceDN w:val="0"/>
              <w:adjustRightInd w:val="0"/>
              <w:jc w:val="both"/>
              <w:rPr>
                <w:rFonts w:ascii="Arial" w:hAnsi="Arial" w:cs="Arial"/>
                <w:sz w:val="24"/>
                <w:szCs w:val="24"/>
              </w:rPr>
            </w:pPr>
          </w:p>
          <w:p w14:paraId="71E9B503" w14:textId="4A45EFED" w:rsidR="002E1E23" w:rsidRDefault="002E1E23" w:rsidP="00820EA9">
            <w:pPr>
              <w:autoSpaceDE w:val="0"/>
              <w:autoSpaceDN w:val="0"/>
              <w:adjustRightInd w:val="0"/>
              <w:jc w:val="both"/>
              <w:rPr>
                <w:rFonts w:ascii="Arial" w:hAnsi="Arial" w:cs="Arial"/>
                <w:sz w:val="24"/>
                <w:szCs w:val="24"/>
              </w:rPr>
            </w:pPr>
            <w:r>
              <w:rPr>
                <w:rFonts w:ascii="Arial" w:hAnsi="Arial" w:cs="Arial"/>
                <w:sz w:val="24"/>
                <w:szCs w:val="24"/>
              </w:rPr>
              <w:t xml:space="preserve">En las evaluacione grupales: </w:t>
            </w:r>
          </w:p>
          <w:p w14:paraId="5C15C57B" w14:textId="77777777" w:rsidR="002E1E23" w:rsidRPr="003E28EB" w:rsidRDefault="002E1E23" w:rsidP="00820EA9">
            <w:pPr>
              <w:autoSpaceDE w:val="0"/>
              <w:autoSpaceDN w:val="0"/>
              <w:adjustRightInd w:val="0"/>
              <w:jc w:val="both"/>
              <w:rPr>
                <w:rFonts w:ascii="Arial" w:hAnsi="Arial" w:cs="Arial"/>
                <w:sz w:val="24"/>
                <w:szCs w:val="24"/>
              </w:rPr>
            </w:pPr>
          </w:p>
          <w:p w14:paraId="4D739E91" w14:textId="77777777" w:rsidR="003E28EB" w:rsidRPr="003E28EB" w:rsidRDefault="003E28EB" w:rsidP="00820EA9">
            <w:pPr>
              <w:autoSpaceDE w:val="0"/>
              <w:autoSpaceDN w:val="0"/>
              <w:adjustRightInd w:val="0"/>
              <w:jc w:val="both"/>
              <w:rPr>
                <w:rFonts w:ascii="Arial" w:hAnsi="Arial" w:cs="Arial"/>
                <w:sz w:val="24"/>
                <w:szCs w:val="24"/>
              </w:rPr>
            </w:pPr>
            <w:r w:rsidRPr="003E28EB">
              <w:rPr>
                <w:rFonts w:ascii="Arial" w:hAnsi="Arial" w:cs="Arial"/>
                <w:sz w:val="24"/>
                <w:szCs w:val="24"/>
              </w:rPr>
              <w:t xml:space="preserve">Los demandantes eligen la posibilidad de complementar y enriquecer sus procesos de selección a través del assessment center; consiste en una serie de ejercicios que </w:t>
            </w:r>
            <w:r w:rsidRPr="003E28EB">
              <w:rPr>
                <w:rFonts w:ascii="Arial" w:hAnsi="Arial" w:cs="Arial"/>
                <w:sz w:val="24"/>
                <w:szCs w:val="24"/>
              </w:rPr>
              <w:lastRenderedPageBreak/>
              <w:t xml:space="preserve">permiten identificar las competencias de los oferentes preseleccionados por los demandantes. </w:t>
            </w:r>
          </w:p>
          <w:p w14:paraId="6796FF75" w14:textId="77777777" w:rsidR="003E28EB" w:rsidRPr="003E28EB" w:rsidRDefault="003E28EB" w:rsidP="00820EA9">
            <w:pPr>
              <w:autoSpaceDE w:val="0"/>
              <w:autoSpaceDN w:val="0"/>
              <w:adjustRightInd w:val="0"/>
              <w:jc w:val="both"/>
              <w:rPr>
                <w:rFonts w:ascii="Arial" w:hAnsi="Arial" w:cs="Arial"/>
                <w:sz w:val="24"/>
                <w:szCs w:val="24"/>
              </w:rPr>
            </w:pPr>
          </w:p>
          <w:p w14:paraId="26D32317" w14:textId="77777777" w:rsidR="003E28EB" w:rsidRPr="003E28EB" w:rsidRDefault="003E28EB" w:rsidP="00820EA9">
            <w:pPr>
              <w:autoSpaceDE w:val="0"/>
              <w:autoSpaceDN w:val="0"/>
              <w:adjustRightInd w:val="0"/>
              <w:jc w:val="both"/>
              <w:rPr>
                <w:rFonts w:ascii="Arial" w:hAnsi="Arial" w:cs="Arial"/>
                <w:sz w:val="24"/>
                <w:szCs w:val="24"/>
              </w:rPr>
            </w:pPr>
            <w:r w:rsidRPr="003E28EB">
              <w:rPr>
                <w:rFonts w:ascii="Arial" w:hAnsi="Arial" w:cs="Arial"/>
                <w:sz w:val="24"/>
                <w:szCs w:val="24"/>
              </w:rPr>
              <w:t xml:space="preserve">Estos ejercicios buscan evaluar competencias de trabajo en equipo, liderazgo, comunicación, resolución de problemas, etc. </w:t>
            </w:r>
          </w:p>
          <w:p w14:paraId="0CF5FF4D" w14:textId="77777777" w:rsidR="003E28EB" w:rsidRPr="003E28EB" w:rsidRDefault="003E28EB" w:rsidP="00820EA9">
            <w:pPr>
              <w:autoSpaceDE w:val="0"/>
              <w:autoSpaceDN w:val="0"/>
              <w:adjustRightInd w:val="0"/>
              <w:jc w:val="both"/>
              <w:rPr>
                <w:rFonts w:ascii="Arial" w:hAnsi="Arial" w:cs="Arial"/>
                <w:sz w:val="24"/>
                <w:szCs w:val="24"/>
              </w:rPr>
            </w:pPr>
          </w:p>
          <w:p w14:paraId="7B6BA6C6" w14:textId="77777777" w:rsidR="003E28EB" w:rsidRDefault="003E28EB" w:rsidP="00820EA9">
            <w:pPr>
              <w:autoSpaceDE w:val="0"/>
              <w:autoSpaceDN w:val="0"/>
              <w:adjustRightInd w:val="0"/>
              <w:jc w:val="both"/>
              <w:rPr>
                <w:rFonts w:ascii="Arial" w:hAnsi="Arial" w:cs="Arial"/>
                <w:sz w:val="24"/>
                <w:szCs w:val="24"/>
              </w:rPr>
            </w:pPr>
            <w:r w:rsidRPr="003E28EB">
              <w:rPr>
                <w:rFonts w:ascii="Arial" w:hAnsi="Arial" w:cs="Arial"/>
                <w:sz w:val="24"/>
                <w:szCs w:val="24"/>
              </w:rPr>
              <w:t xml:space="preserve">La consultora en compañía del demandante decide la duración del assessment y cuales ejercicios se implementan de acuerdo con las necesidades del cargo. </w:t>
            </w:r>
          </w:p>
          <w:p w14:paraId="470ED7D8" w14:textId="77777777" w:rsidR="008D3CAA" w:rsidRDefault="008D3CAA" w:rsidP="00820EA9">
            <w:pPr>
              <w:autoSpaceDE w:val="0"/>
              <w:autoSpaceDN w:val="0"/>
              <w:adjustRightInd w:val="0"/>
              <w:jc w:val="both"/>
              <w:rPr>
                <w:rFonts w:ascii="Arial" w:hAnsi="Arial" w:cs="Arial"/>
                <w:sz w:val="24"/>
                <w:szCs w:val="24"/>
              </w:rPr>
            </w:pPr>
          </w:p>
          <w:p w14:paraId="71402CEF" w14:textId="5904EA6E" w:rsidR="002E1E23" w:rsidRDefault="002E1E23" w:rsidP="002E1E23">
            <w:pPr>
              <w:autoSpaceDE w:val="0"/>
              <w:autoSpaceDN w:val="0"/>
              <w:adjustRightInd w:val="0"/>
              <w:jc w:val="both"/>
              <w:rPr>
                <w:rFonts w:ascii="Arial" w:hAnsi="Arial" w:cs="Arial"/>
                <w:sz w:val="24"/>
                <w:szCs w:val="24"/>
              </w:rPr>
            </w:pPr>
            <w:r>
              <w:rPr>
                <w:rFonts w:ascii="Arial" w:hAnsi="Arial" w:cs="Arial"/>
                <w:sz w:val="24"/>
                <w:szCs w:val="24"/>
              </w:rPr>
              <w:t>Las evaluaciones individuales: se realizan cuando el demandante envia los oferentes exclusivamente a evaluación, la cual se orienta a la evaluación por competencias mediante entrevista de eventos críticos en las cuales se obtiene el estado actual y real de estas. (previo diseño de acuerdo con las competencias requeridas por el demandante). Según la ubicación el candidato y siempre y cuando la empresa demandante lo autorice.</w:t>
            </w:r>
          </w:p>
          <w:p w14:paraId="144F422C" w14:textId="09C645CC" w:rsidR="002E1E23" w:rsidRPr="003E28EB" w:rsidRDefault="002E1E23" w:rsidP="00820EA9">
            <w:pPr>
              <w:autoSpaceDE w:val="0"/>
              <w:autoSpaceDN w:val="0"/>
              <w:adjustRightInd w:val="0"/>
              <w:jc w:val="both"/>
              <w:rPr>
                <w:rFonts w:ascii="Arial" w:hAnsi="Arial" w:cs="Arial"/>
                <w:sz w:val="24"/>
                <w:szCs w:val="24"/>
              </w:rPr>
            </w:pPr>
          </w:p>
        </w:tc>
        <w:tc>
          <w:tcPr>
            <w:tcW w:w="4144" w:type="dxa"/>
          </w:tcPr>
          <w:p w14:paraId="149B28D1" w14:textId="030062AC" w:rsidR="003E28EB" w:rsidRPr="003E28EB" w:rsidRDefault="003E28EB" w:rsidP="00820EA9">
            <w:pPr>
              <w:autoSpaceDE w:val="0"/>
              <w:autoSpaceDN w:val="0"/>
              <w:adjustRightInd w:val="0"/>
              <w:jc w:val="both"/>
              <w:rPr>
                <w:rFonts w:ascii="Arial" w:hAnsi="Arial" w:cs="Arial"/>
                <w:sz w:val="24"/>
                <w:szCs w:val="24"/>
              </w:rPr>
            </w:pPr>
            <w:r w:rsidRPr="003E28EB">
              <w:rPr>
                <w:rFonts w:ascii="Arial" w:hAnsi="Arial" w:cs="Arial"/>
                <w:sz w:val="24"/>
                <w:szCs w:val="24"/>
              </w:rPr>
              <w:lastRenderedPageBreak/>
              <w:t xml:space="preserve">El servicio </w:t>
            </w:r>
            <w:r w:rsidR="004168B5">
              <w:rPr>
                <w:rFonts w:ascii="Arial" w:hAnsi="Arial" w:cs="Arial"/>
                <w:sz w:val="24"/>
                <w:szCs w:val="24"/>
              </w:rPr>
              <w:t>puede ser</w:t>
            </w:r>
            <w:r w:rsidRPr="003E28EB">
              <w:rPr>
                <w:rFonts w:ascii="Arial" w:hAnsi="Arial" w:cs="Arial"/>
                <w:sz w:val="24"/>
                <w:szCs w:val="24"/>
              </w:rPr>
              <w:t xml:space="preserve"> presencia</w:t>
            </w:r>
            <w:r w:rsidR="004168B5">
              <w:rPr>
                <w:rFonts w:ascii="Arial" w:hAnsi="Arial" w:cs="Arial"/>
                <w:sz w:val="24"/>
                <w:szCs w:val="24"/>
              </w:rPr>
              <w:t>l o virtual</w:t>
            </w:r>
            <w:r w:rsidRPr="003E28EB">
              <w:rPr>
                <w:rFonts w:ascii="Arial" w:hAnsi="Arial" w:cs="Arial"/>
                <w:sz w:val="24"/>
                <w:szCs w:val="24"/>
              </w:rPr>
              <w:t xml:space="preserve">. Generalmente se realizan en las instalaciones de los demandantes (en las propias compañías). </w:t>
            </w:r>
          </w:p>
        </w:tc>
      </w:tr>
    </w:tbl>
    <w:p w14:paraId="59194537" w14:textId="77777777" w:rsidR="004168B5" w:rsidRDefault="004168B5" w:rsidP="00F10442">
      <w:pPr>
        <w:jc w:val="both"/>
        <w:rPr>
          <w:rFonts w:ascii="Arial" w:hAnsi="Arial" w:cs="Arial"/>
          <w:b/>
          <w:sz w:val="24"/>
          <w:szCs w:val="24"/>
        </w:rPr>
      </w:pPr>
    </w:p>
    <w:p w14:paraId="1C939459" w14:textId="41E00894" w:rsidR="00F10442" w:rsidRDefault="00F10442" w:rsidP="00F10442">
      <w:pPr>
        <w:jc w:val="both"/>
        <w:rPr>
          <w:rFonts w:ascii="Arial" w:hAnsi="Arial" w:cs="Arial"/>
          <w:b/>
          <w:sz w:val="24"/>
          <w:szCs w:val="24"/>
        </w:rPr>
      </w:pPr>
      <w:r>
        <w:rPr>
          <w:rFonts w:ascii="Arial" w:hAnsi="Arial" w:cs="Arial"/>
          <w:b/>
          <w:sz w:val="24"/>
          <w:szCs w:val="24"/>
        </w:rPr>
        <w:t>ARTICULO 5</w:t>
      </w:r>
      <w:r w:rsidRPr="00E47F15">
        <w:rPr>
          <w:rFonts w:ascii="Arial" w:hAnsi="Arial" w:cs="Arial"/>
          <w:b/>
          <w:sz w:val="24"/>
          <w:szCs w:val="24"/>
        </w:rPr>
        <w:t>. INSTALACIONES</w:t>
      </w:r>
    </w:p>
    <w:tbl>
      <w:tblPr>
        <w:tblStyle w:val="Tablaconcuadrcula"/>
        <w:tblW w:w="0" w:type="auto"/>
        <w:tblLook w:val="04A0" w:firstRow="1" w:lastRow="0" w:firstColumn="1" w:lastColumn="0" w:noHBand="0" w:noVBand="1"/>
      </w:tblPr>
      <w:tblGrid>
        <w:gridCol w:w="4410"/>
        <w:gridCol w:w="4418"/>
      </w:tblGrid>
      <w:tr w:rsidR="00F10442" w14:paraId="3E082832" w14:textId="77777777" w:rsidTr="00F10442">
        <w:tc>
          <w:tcPr>
            <w:tcW w:w="4489" w:type="dxa"/>
          </w:tcPr>
          <w:p w14:paraId="64AEE5EF" w14:textId="77777777" w:rsidR="00F10442" w:rsidRDefault="00F10442" w:rsidP="00F10442">
            <w:pPr>
              <w:jc w:val="center"/>
              <w:rPr>
                <w:rFonts w:ascii="Arial" w:hAnsi="Arial" w:cs="Arial"/>
                <w:b/>
                <w:sz w:val="24"/>
                <w:szCs w:val="24"/>
              </w:rPr>
            </w:pPr>
            <w:r>
              <w:rPr>
                <w:rFonts w:ascii="Arial" w:hAnsi="Arial" w:cs="Arial"/>
                <w:b/>
                <w:sz w:val="24"/>
                <w:szCs w:val="24"/>
              </w:rPr>
              <w:t>Punto de Atención Presencial</w:t>
            </w:r>
          </w:p>
        </w:tc>
        <w:tc>
          <w:tcPr>
            <w:tcW w:w="4489" w:type="dxa"/>
          </w:tcPr>
          <w:p w14:paraId="24B7E63B" w14:textId="77777777" w:rsidR="00F10442" w:rsidRDefault="00F10442" w:rsidP="00F10442">
            <w:pPr>
              <w:jc w:val="center"/>
              <w:rPr>
                <w:rFonts w:ascii="Arial" w:hAnsi="Arial" w:cs="Arial"/>
                <w:b/>
                <w:sz w:val="24"/>
                <w:szCs w:val="24"/>
              </w:rPr>
            </w:pPr>
            <w:r>
              <w:rPr>
                <w:rFonts w:ascii="Arial" w:hAnsi="Arial" w:cs="Arial"/>
                <w:b/>
                <w:sz w:val="24"/>
                <w:szCs w:val="24"/>
              </w:rPr>
              <w:t>Descripción</w:t>
            </w:r>
          </w:p>
        </w:tc>
      </w:tr>
      <w:tr w:rsidR="00F10442" w14:paraId="748E55B8" w14:textId="77777777" w:rsidTr="00F10442">
        <w:tc>
          <w:tcPr>
            <w:tcW w:w="4489" w:type="dxa"/>
          </w:tcPr>
          <w:p w14:paraId="59FAD9EF" w14:textId="24BD85DD" w:rsidR="00F10442" w:rsidRPr="002636A3" w:rsidRDefault="001B2797" w:rsidP="00F10442">
            <w:pPr>
              <w:widowControl w:val="0"/>
              <w:autoSpaceDE w:val="0"/>
              <w:autoSpaceDN w:val="0"/>
              <w:adjustRightInd w:val="0"/>
              <w:spacing w:after="240"/>
              <w:rPr>
                <w:rFonts w:cs="Times"/>
                <w:b/>
                <w:sz w:val="24"/>
                <w:szCs w:val="24"/>
                <w:lang w:val="es-ES"/>
              </w:rPr>
            </w:pPr>
            <w:r w:rsidRPr="002636A3">
              <w:rPr>
                <w:rFonts w:cs="Times"/>
                <w:b/>
                <w:sz w:val="24"/>
                <w:szCs w:val="24"/>
                <w:lang w:val="es-ES"/>
              </w:rPr>
              <w:t>Dirección,</w:t>
            </w:r>
            <w:r w:rsidR="00F10442" w:rsidRPr="002636A3">
              <w:rPr>
                <w:rFonts w:cs="Times"/>
                <w:b/>
                <w:sz w:val="24"/>
                <w:szCs w:val="24"/>
                <w:lang w:val="es-ES"/>
              </w:rPr>
              <w:t xml:space="preserve"> ciudad y teléfonos de contacto: </w:t>
            </w:r>
          </w:p>
          <w:p w14:paraId="07878284" w14:textId="77777777" w:rsidR="00F10442" w:rsidRPr="002636A3" w:rsidRDefault="00F10442" w:rsidP="00F10442">
            <w:pPr>
              <w:jc w:val="both"/>
              <w:rPr>
                <w:rFonts w:cs="Arial"/>
                <w:b/>
                <w:sz w:val="24"/>
                <w:szCs w:val="24"/>
              </w:rPr>
            </w:pPr>
          </w:p>
        </w:tc>
        <w:tc>
          <w:tcPr>
            <w:tcW w:w="4489" w:type="dxa"/>
          </w:tcPr>
          <w:p w14:paraId="74A6A983" w14:textId="77777777" w:rsidR="00F10442" w:rsidRPr="002636A3" w:rsidRDefault="00F10442" w:rsidP="00F10442">
            <w:pPr>
              <w:jc w:val="both"/>
              <w:rPr>
                <w:rFonts w:ascii="Arial" w:hAnsi="Arial" w:cs="Arial"/>
                <w:sz w:val="24"/>
                <w:szCs w:val="24"/>
              </w:rPr>
            </w:pPr>
            <w:r w:rsidRPr="002636A3">
              <w:rPr>
                <w:rFonts w:ascii="Arial" w:hAnsi="Arial" w:cs="Arial"/>
                <w:sz w:val="24"/>
                <w:szCs w:val="24"/>
              </w:rPr>
              <w:t>Calle 109 No 18 C – 17 Ofic 317</w:t>
            </w:r>
          </w:p>
          <w:p w14:paraId="38C20332" w14:textId="77777777" w:rsidR="00F10442" w:rsidRPr="002636A3" w:rsidRDefault="00F10442" w:rsidP="00F10442">
            <w:pPr>
              <w:jc w:val="both"/>
              <w:rPr>
                <w:rFonts w:ascii="Arial" w:hAnsi="Arial" w:cs="Arial"/>
                <w:sz w:val="24"/>
                <w:szCs w:val="24"/>
              </w:rPr>
            </w:pPr>
            <w:r w:rsidRPr="002636A3">
              <w:rPr>
                <w:rFonts w:ascii="Arial" w:hAnsi="Arial" w:cs="Arial"/>
                <w:sz w:val="24"/>
                <w:szCs w:val="24"/>
              </w:rPr>
              <w:t>Bogotá – Colombia</w:t>
            </w:r>
          </w:p>
          <w:p w14:paraId="060171B4" w14:textId="77777777" w:rsidR="00F10442" w:rsidRPr="002636A3" w:rsidRDefault="00F10442" w:rsidP="00F10442">
            <w:pPr>
              <w:jc w:val="both"/>
              <w:rPr>
                <w:rFonts w:ascii="Arial" w:hAnsi="Arial" w:cs="Arial"/>
                <w:sz w:val="24"/>
                <w:szCs w:val="24"/>
              </w:rPr>
            </w:pPr>
            <w:r w:rsidRPr="002636A3">
              <w:rPr>
                <w:rFonts w:ascii="Arial" w:hAnsi="Arial" w:cs="Arial"/>
                <w:sz w:val="24"/>
                <w:szCs w:val="24"/>
              </w:rPr>
              <w:t>5230774</w:t>
            </w:r>
          </w:p>
          <w:p w14:paraId="0073C662" w14:textId="77777777" w:rsidR="00F10442" w:rsidRPr="002636A3" w:rsidRDefault="00F10442" w:rsidP="00F10442">
            <w:pPr>
              <w:jc w:val="both"/>
              <w:rPr>
                <w:rFonts w:ascii="Arial" w:hAnsi="Arial" w:cs="Arial"/>
                <w:sz w:val="24"/>
                <w:szCs w:val="24"/>
              </w:rPr>
            </w:pPr>
            <w:r w:rsidRPr="002636A3">
              <w:rPr>
                <w:rFonts w:ascii="Arial" w:hAnsi="Arial" w:cs="Arial"/>
                <w:sz w:val="24"/>
                <w:szCs w:val="24"/>
              </w:rPr>
              <w:t>Isabel Cristina Herrera Manrique</w:t>
            </w:r>
          </w:p>
        </w:tc>
      </w:tr>
      <w:tr w:rsidR="00F10442" w14:paraId="08F36812" w14:textId="77777777" w:rsidTr="00F10442">
        <w:tc>
          <w:tcPr>
            <w:tcW w:w="4489" w:type="dxa"/>
          </w:tcPr>
          <w:p w14:paraId="0267AA57" w14:textId="7130C59E" w:rsidR="00F10442" w:rsidRPr="00781693" w:rsidRDefault="00F10442" w:rsidP="00781693">
            <w:pPr>
              <w:widowControl w:val="0"/>
              <w:autoSpaceDE w:val="0"/>
              <w:autoSpaceDN w:val="0"/>
              <w:adjustRightInd w:val="0"/>
              <w:spacing w:after="240"/>
              <w:rPr>
                <w:rFonts w:cs="Times"/>
                <w:b/>
                <w:sz w:val="24"/>
                <w:szCs w:val="24"/>
                <w:lang w:val="es-ES"/>
              </w:rPr>
            </w:pPr>
            <w:r w:rsidRPr="002636A3">
              <w:rPr>
                <w:rFonts w:cs="Times"/>
                <w:b/>
                <w:sz w:val="24"/>
                <w:szCs w:val="24"/>
                <w:lang w:val="es-ES"/>
              </w:rPr>
              <w:t xml:space="preserve">Horario de atención: </w:t>
            </w:r>
          </w:p>
        </w:tc>
        <w:tc>
          <w:tcPr>
            <w:tcW w:w="4489" w:type="dxa"/>
          </w:tcPr>
          <w:p w14:paraId="5DFE89A5" w14:textId="77777777" w:rsidR="00F10442" w:rsidRPr="002636A3" w:rsidRDefault="00F10442" w:rsidP="00F10442">
            <w:pPr>
              <w:jc w:val="both"/>
              <w:rPr>
                <w:rFonts w:ascii="Arial" w:hAnsi="Arial" w:cs="Arial"/>
                <w:sz w:val="24"/>
                <w:szCs w:val="24"/>
              </w:rPr>
            </w:pPr>
            <w:r w:rsidRPr="002636A3">
              <w:rPr>
                <w:rFonts w:ascii="Arial" w:hAnsi="Arial" w:cs="Arial"/>
                <w:sz w:val="24"/>
                <w:szCs w:val="24"/>
              </w:rPr>
              <w:t>Lunes a Viernes de 8:00 am a 4:00 pm</w:t>
            </w:r>
          </w:p>
        </w:tc>
      </w:tr>
      <w:tr w:rsidR="00F10442" w14:paraId="51680F81" w14:textId="77777777" w:rsidTr="00F10442">
        <w:tc>
          <w:tcPr>
            <w:tcW w:w="4489" w:type="dxa"/>
          </w:tcPr>
          <w:p w14:paraId="0E37C3E7" w14:textId="4C1F8B53" w:rsidR="00F10442" w:rsidRPr="00781693" w:rsidRDefault="00F10442" w:rsidP="00781693">
            <w:pPr>
              <w:widowControl w:val="0"/>
              <w:autoSpaceDE w:val="0"/>
              <w:autoSpaceDN w:val="0"/>
              <w:adjustRightInd w:val="0"/>
              <w:spacing w:after="240"/>
              <w:rPr>
                <w:rFonts w:cs="Times"/>
                <w:b/>
                <w:sz w:val="24"/>
                <w:szCs w:val="24"/>
                <w:lang w:val="es-ES"/>
              </w:rPr>
            </w:pPr>
            <w:proofErr w:type="gramStart"/>
            <w:r w:rsidRPr="002636A3">
              <w:rPr>
                <w:rFonts w:cs="Times"/>
                <w:b/>
                <w:sz w:val="24"/>
                <w:szCs w:val="24"/>
                <w:lang w:val="es-ES"/>
              </w:rPr>
              <w:t>Población a atender</w:t>
            </w:r>
            <w:proofErr w:type="gramEnd"/>
            <w:r w:rsidRPr="002636A3">
              <w:rPr>
                <w:rFonts w:cs="Times"/>
                <w:b/>
                <w:sz w:val="24"/>
                <w:szCs w:val="24"/>
                <w:lang w:val="es-ES"/>
              </w:rPr>
              <w:t xml:space="preserve">: </w:t>
            </w:r>
          </w:p>
        </w:tc>
        <w:tc>
          <w:tcPr>
            <w:tcW w:w="4489" w:type="dxa"/>
          </w:tcPr>
          <w:p w14:paraId="0C631D4F" w14:textId="77777777" w:rsidR="00F10442" w:rsidRPr="002636A3" w:rsidRDefault="00F10442" w:rsidP="00F10442">
            <w:pPr>
              <w:jc w:val="both"/>
              <w:rPr>
                <w:rFonts w:ascii="Arial" w:hAnsi="Arial" w:cs="Arial"/>
                <w:sz w:val="24"/>
                <w:szCs w:val="24"/>
              </w:rPr>
            </w:pPr>
            <w:r w:rsidRPr="002636A3">
              <w:rPr>
                <w:rFonts w:ascii="Arial" w:hAnsi="Arial" w:cs="Arial"/>
                <w:sz w:val="24"/>
                <w:szCs w:val="24"/>
              </w:rPr>
              <w:t>Población General</w:t>
            </w:r>
          </w:p>
        </w:tc>
      </w:tr>
      <w:tr w:rsidR="00F10442" w14:paraId="12E489DE" w14:textId="77777777" w:rsidTr="00F10442">
        <w:tc>
          <w:tcPr>
            <w:tcW w:w="4489" w:type="dxa"/>
          </w:tcPr>
          <w:p w14:paraId="20279D5C" w14:textId="77777777" w:rsidR="00F10442" w:rsidRPr="002636A3" w:rsidRDefault="00F10442" w:rsidP="00F10442">
            <w:pPr>
              <w:widowControl w:val="0"/>
              <w:autoSpaceDE w:val="0"/>
              <w:autoSpaceDN w:val="0"/>
              <w:adjustRightInd w:val="0"/>
              <w:spacing w:after="240"/>
              <w:rPr>
                <w:rFonts w:cs="Times"/>
                <w:b/>
                <w:sz w:val="24"/>
                <w:szCs w:val="24"/>
                <w:lang w:val="es-ES"/>
              </w:rPr>
            </w:pPr>
            <w:r w:rsidRPr="002636A3">
              <w:rPr>
                <w:rFonts w:cs="Times"/>
                <w:b/>
                <w:sz w:val="24"/>
                <w:szCs w:val="24"/>
                <w:lang w:val="es-ES"/>
              </w:rPr>
              <w:t xml:space="preserve">Servicios que se ofrecen: </w:t>
            </w:r>
          </w:p>
          <w:p w14:paraId="2ACC8F91" w14:textId="77777777" w:rsidR="00F10442" w:rsidRPr="002636A3" w:rsidRDefault="00F10442" w:rsidP="00F10442">
            <w:pPr>
              <w:jc w:val="both"/>
              <w:rPr>
                <w:rFonts w:cs="Arial"/>
                <w:b/>
                <w:sz w:val="24"/>
                <w:szCs w:val="24"/>
              </w:rPr>
            </w:pPr>
          </w:p>
        </w:tc>
        <w:tc>
          <w:tcPr>
            <w:tcW w:w="4489" w:type="dxa"/>
          </w:tcPr>
          <w:p w14:paraId="6559D85A" w14:textId="43F456C8" w:rsidR="00F10442" w:rsidRPr="002636A3" w:rsidRDefault="00F10442" w:rsidP="00F10442">
            <w:pPr>
              <w:jc w:val="both"/>
              <w:rPr>
                <w:rFonts w:ascii="Arial" w:hAnsi="Arial" w:cs="Arial"/>
                <w:sz w:val="24"/>
                <w:szCs w:val="24"/>
              </w:rPr>
            </w:pPr>
            <w:r>
              <w:rPr>
                <w:rFonts w:ascii="Arial" w:hAnsi="Arial" w:cs="Arial"/>
                <w:b/>
                <w:sz w:val="24"/>
                <w:szCs w:val="24"/>
              </w:rPr>
              <w:t xml:space="preserve">Básicos: </w:t>
            </w:r>
            <w:r w:rsidRPr="002636A3">
              <w:rPr>
                <w:rFonts w:ascii="Arial" w:hAnsi="Arial" w:cs="Arial"/>
                <w:sz w:val="24"/>
                <w:szCs w:val="24"/>
              </w:rPr>
              <w:t>Registo de demandantes, vacante y oferentes</w:t>
            </w:r>
            <w:r w:rsidR="004008F3">
              <w:rPr>
                <w:rFonts w:ascii="Arial" w:hAnsi="Arial" w:cs="Arial"/>
                <w:sz w:val="24"/>
                <w:szCs w:val="24"/>
              </w:rPr>
              <w:t xml:space="preserve">. </w:t>
            </w:r>
            <w:r w:rsidRPr="002636A3">
              <w:rPr>
                <w:rFonts w:ascii="Arial" w:hAnsi="Arial" w:cs="Arial"/>
                <w:sz w:val="24"/>
                <w:szCs w:val="24"/>
              </w:rPr>
              <w:t xml:space="preserve">Preselección y </w:t>
            </w:r>
            <w:r w:rsidR="004008F3">
              <w:rPr>
                <w:rFonts w:ascii="Arial" w:hAnsi="Arial" w:cs="Arial"/>
                <w:sz w:val="24"/>
                <w:szCs w:val="24"/>
              </w:rPr>
              <w:t xml:space="preserve">selección. </w:t>
            </w:r>
          </w:p>
          <w:p w14:paraId="42CDF340" w14:textId="77777777" w:rsidR="00F10442" w:rsidRDefault="00F10442" w:rsidP="00F10442">
            <w:pPr>
              <w:jc w:val="both"/>
              <w:rPr>
                <w:rFonts w:ascii="Arial" w:hAnsi="Arial" w:cs="Arial"/>
                <w:b/>
                <w:sz w:val="24"/>
                <w:szCs w:val="24"/>
              </w:rPr>
            </w:pPr>
          </w:p>
          <w:p w14:paraId="71F9B012" w14:textId="365EF03C" w:rsidR="00F10442" w:rsidRDefault="00F10442" w:rsidP="00F10442">
            <w:pPr>
              <w:jc w:val="both"/>
              <w:rPr>
                <w:rFonts w:ascii="Arial" w:hAnsi="Arial" w:cs="Arial"/>
                <w:b/>
                <w:sz w:val="24"/>
                <w:szCs w:val="24"/>
              </w:rPr>
            </w:pPr>
            <w:r>
              <w:rPr>
                <w:rFonts w:ascii="Arial" w:hAnsi="Arial" w:cs="Arial"/>
                <w:b/>
                <w:sz w:val="24"/>
                <w:szCs w:val="24"/>
              </w:rPr>
              <w:t xml:space="preserve">Adicionales: </w:t>
            </w:r>
            <w:r w:rsidR="009819A8">
              <w:rPr>
                <w:rFonts w:ascii="Arial" w:hAnsi="Arial" w:cs="Arial"/>
                <w:sz w:val="24"/>
                <w:szCs w:val="24"/>
              </w:rPr>
              <w:t>Evaluación oferentes enviados por los demandantes</w:t>
            </w:r>
            <w:r w:rsidR="004168B5">
              <w:rPr>
                <w:rFonts w:ascii="Arial" w:hAnsi="Arial" w:cs="Arial"/>
                <w:sz w:val="24"/>
                <w:szCs w:val="24"/>
              </w:rPr>
              <w:t xml:space="preserve"> - </w:t>
            </w:r>
            <w:r w:rsidR="00C25111">
              <w:rPr>
                <w:rFonts w:ascii="Arial" w:hAnsi="Arial" w:cs="Arial"/>
                <w:sz w:val="24"/>
                <w:szCs w:val="24"/>
              </w:rPr>
              <w:t xml:space="preserve"> Assessment Center. </w:t>
            </w:r>
          </w:p>
        </w:tc>
      </w:tr>
      <w:tr w:rsidR="00F10442" w14:paraId="05B13FE3" w14:textId="77777777" w:rsidTr="00F10442">
        <w:tc>
          <w:tcPr>
            <w:tcW w:w="4489" w:type="dxa"/>
          </w:tcPr>
          <w:p w14:paraId="6489CFB4" w14:textId="77777777" w:rsidR="00F10442" w:rsidRPr="002636A3" w:rsidRDefault="00F10442" w:rsidP="00F10442">
            <w:pPr>
              <w:jc w:val="both"/>
              <w:rPr>
                <w:rFonts w:cs="Arial"/>
                <w:b/>
                <w:sz w:val="24"/>
                <w:szCs w:val="24"/>
              </w:rPr>
            </w:pPr>
            <w:r w:rsidRPr="002636A3">
              <w:rPr>
                <w:rFonts w:cs="Arial"/>
                <w:b/>
                <w:sz w:val="24"/>
                <w:szCs w:val="24"/>
              </w:rPr>
              <w:t>Sistemas de Información</w:t>
            </w:r>
          </w:p>
        </w:tc>
        <w:tc>
          <w:tcPr>
            <w:tcW w:w="4489" w:type="dxa"/>
          </w:tcPr>
          <w:p w14:paraId="4B9ECD4A" w14:textId="113207FE" w:rsidR="00F10442" w:rsidRDefault="00F10442" w:rsidP="00F10442">
            <w:pPr>
              <w:jc w:val="both"/>
              <w:rPr>
                <w:rFonts w:ascii="Arial" w:hAnsi="Arial" w:cs="Arial"/>
                <w:sz w:val="24"/>
                <w:szCs w:val="24"/>
              </w:rPr>
            </w:pPr>
            <w:r w:rsidRPr="00B12D79">
              <w:rPr>
                <w:rFonts w:ascii="Arial" w:hAnsi="Arial" w:cs="Arial"/>
                <w:sz w:val="24"/>
                <w:szCs w:val="24"/>
              </w:rPr>
              <w:t xml:space="preserve">Archivos en </w:t>
            </w:r>
            <w:r w:rsidR="001B2797">
              <w:rPr>
                <w:rFonts w:ascii="Arial" w:hAnsi="Arial" w:cs="Arial"/>
                <w:sz w:val="24"/>
                <w:szCs w:val="24"/>
              </w:rPr>
              <w:t>Excel</w:t>
            </w:r>
          </w:p>
          <w:p w14:paraId="15F2263A" w14:textId="0D7D3C5B" w:rsidR="001B2797" w:rsidRPr="00B12D79" w:rsidRDefault="001B2797" w:rsidP="00F10442">
            <w:pPr>
              <w:jc w:val="both"/>
              <w:rPr>
                <w:rFonts w:ascii="Arial" w:hAnsi="Arial" w:cs="Arial"/>
                <w:sz w:val="24"/>
                <w:szCs w:val="24"/>
              </w:rPr>
            </w:pPr>
            <w:r>
              <w:rPr>
                <w:rFonts w:ascii="Arial" w:hAnsi="Arial" w:cs="Arial"/>
                <w:sz w:val="24"/>
                <w:szCs w:val="24"/>
              </w:rPr>
              <w:lastRenderedPageBreak/>
              <w:t>Sistema de Información Talenti</w:t>
            </w:r>
          </w:p>
        </w:tc>
      </w:tr>
    </w:tbl>
    <w:p w14:paraId="7BEC9F82" w14:textId="77777777" w:rsidR="00F10442" w:rsidRDefault="00F10442" w:rsidP="00F10442">
      <w:pPr>
        <w:jc w:val="both"/>
        <w:rPr>
          <w:rFonts w:ascii="Arial" w:hAnsi="Arial" w:cs="Arial"/>
          <w:b/>
          <w:sz w:val="24"/>
          <w:szCs w:val="24"/>
        </w:rPr>
      </w:pPr>
    </w:p>
    <w:tbl>
      <w:tblPr>
        <w:tblStyle w:val="Tablaconcuadrcula"/>
        <w:tblW w:w="0" w:type="auto"/>
        <w:tblLook w:val="04A0" w:firstRow="1" w:lastRow="0" w:firstColumn="1" w:lastColumn="0" w:noHBand="0" w:noVBand="1"/>
      </w:tblPr>
      <w:tblGrid>
        <w:gridCol w:w="4374"/>
        <w:gridCol w:w="4454"/>
      </w:tblGrid>
      <w:tr w:rsidR="00F10442" w14:paraId="64AD868B" w14:textId="77777777" w:rsidTr="00F10442">
        <w:tc>
          <w:tcPr>
            <w:tcW w:w="4489" w:type="dxa"/>
          </w:tcPr>
          <w:p w14:paraId="3FB03956" w14:textId="703B551E" w:rsidR="00F10442" w:rsidRDefault="00B93408" w:rsidP="00F10442">
            <w:pPr>
              <w:jc w:val="center"/>
              <w:rPr>
                <w:rFonts w:ascii="Arial" w:hAnsi="Arial" w:cs="Arial"/>
                <w:b/>
                <w:sz w:val="24"/>
                <w:szCs w:val="24"/>
              </w:rPr>
            </w:pPr>
            <w:r>
              <w:rPr>
                <w:rFonts w:ascii="Arial" w:hAnsi="Arial" w:cs="Arial"/>
                <w:b/>
                <w:sz w:val="24"/>
                <w:szCs w:val="24"/>
              </w:rPr>
              <w:t>Punto de Aten</w:t>
            </w:r>
            <w:r w:rsidR="00F10442">
              <w:rPr>
                <w:rFonts w:ascii="Arial" w:hAnsi="Arial" w:cs="Arial"/>
                <w:b/>
                <w:sz w:val="24"/>
                <w:szCs w:val="24"/>
              </w:rPr>
              <w:t>ción Virtual</w:t>
            </w:r>
          </w:p>
        </w:tc>
        <w:tc>
          <w:tcPr>
            <w:tcW w:w="4489" w:type="dxa"/>
          </w:tcPr>
          <w:p w14:paraId="66945C80" w14:textId="77777777" w:rsidR="00F10442" w:rsidRDefault="00F10442" w:rsidP="00F10442">
            <w:pPr>
              <w:jc w:val="center"/>
              <w:rPr>
                <w:rFonts w:ascii="Arial" w:hAnsi="Arial" w:cs="Arial"/>
                <w:b/>
                <w:sz w:val="24"/>
                <w:szCs w:val="24"/>
              </w:rPr>
            </w:pPr>
            <w:r>
              <w:rPr>
                <w:rFonts w:ascii="Arial" w:hAnsi="Arial" w:cs="Arial"/>
                <w:b/>
                <w:sz w:val="24"/>
                <w:szCs w:val="24"/>
              </w:rPr>
              <w:t>Descripción</w:t>
            </w:r>
          </w:p>
        </w:tc>
      </w:tr>
      <w:tr w:rsidR="00F10442" w14:paraId="69999A92" w14:textId="77777777" w:rsidTr="00F10442">
        <w:tc>
          <w:tcPr>
            <w:tcW w:w="4489" w:type="dxa"/>
          </w:tcPr>
          <w:p w14:paraId="700F7FD9" w14:textId="77777777" w:rsidR="00F10442" w:rsidRDefault="00F10442" w:rsidP="00F10442">
            <w:pPr>
              <w:jc w:val="both"/>
              <w:rPr>
                <w:rFonts w:ascii="Arial" w:hAnsi="Arial" w:cs="Arial"/>
                <w:b/>
                <w:sz w:val="24"/>
                <w:szCs w:val="24"/>
              </w:rPr>
            </w:pPr>
            <w:r>
              <w:rPr>
                <w:rFonts w:ascii="Arial" w:hAnsi="Arial" w:cs="Arial"/>
                <w:b/>
                <w:sz w:val="24"/>
                <w:szCs w:val="24"/>
              </w:rPr>
              <w:t>URL</w:t>
            </w:r>
          </w:p>
        </w:tc>
        <w:tc>
          <w:tcPr>
            <w:tcW w:w="4489" w:type="dxa"/>
          </w:tcPr>
          <w:p w14:paraId="1DA8A39E" w14:textId="77777777" w:rsidR="00F10442" w:rsidRPr="00F84CB1" w:rsidRDefault="00F10442" w:rsidP="00F10442">
            <w:pPr>
              <w:jc w:val="both"/>
              <w:rPr>
                <w:rFonts w:ascii="Arial" w:hAnsi="Arial" w:cs="Arial"/>
                <w:sz w:val="24"/>
                <w:szCs w:val="24"/>
              </w:rPr>
            </w:pPr>
            <w:r w:rsidRPr="00F84CB1">
              <w:rPr>
                <w:rFonts w:ascii="Arial" w:hAnsi="Arial" w:cs="Arial"/>
                <w:sz w:val="24"/>
                <w:szCs w:val="24"/>
              </w:rPr>
              <w:t>www.talenti.com.co</w:t>
            </w:r>
          </w:p>
        </w:tc>
      </w:tr>
      <w:tr w:rsidR="00F10442" w14:paraId="092F7A47" w14:textId="77777777" w:rsidTr="00F10442">
        <w:tc>
          <w:tcPr>
            <w:tcW w:w="4489" w:type="dxa"/>
          </w:tcPr>
          <w:p w14:paraId="44CBB964" w14:textId="77777777" w:rsidR="00F10442" w:rsidRDefault="00F10442" w:rsidP="00F10442">
            <w:pPr>
              <w:jc w:val="both"/>
              <w:rPr>
                <w:rFonts w:ascii="Arial" w:hAnsi="Arial" w:cs="Arial"/>
                <w:b/>
                <w:sz w:val="24"/>
                <w:szCs w:val="24"/>
              </w:rPr>
            </w:pPr>
            <w:r>
              <w:rPr>
                <w:rFonts w:ascii="Arial" w:hAnsi="Arial" w:cs="Arial"/>
                <w:b/>
                <w:sz w:val="24"/>
                <w:szCs w:val="24"/>
              </w:rPr>
              <w:t>Población a atender</w:t>
            </w:r>
          </w:p>
        </w:tc>
        <w:tc>
          <w:tcPr>
            <w:tcW w:w="4489" w:type="dxa"/>
          </w:tcPr>
          <w:p w14:paraId="56940FD0" w14:textId="77777777" w:rsidR="00F10442" w:rsidRPr="00F84CB1" w:rsidRDefault="00F10442" w:rsidP="00F10442">
            <w:pPr>
              <w:jc w:val="both"/>
              <w:rPr>
                <w:rFonts w:ascii="Arial" w:hAnsi="Arial" w:cs="Arial"/>
                <w:sz w:val="24"/>
                <w:szCs w:val="24"/>
              </w:rPr>
            </w:pPr>
            <w:r w:rsidRPr="00F84CB1">
              <w:rPr>
                <w:rFonts w:ascii="Arial" w:hAnsi="Arial" w:cs="Arial"/>
                <w:sz w:val="24"/>
                <w:szCs w:val="24"/>
              </w:rPr>
              <w:t>Población General</w:t>
            </w:r>
          </w:p>
        </w:tc>
      </w:tr>
      <w:tr w:rsidR="00F10442" w14:paraId="7D83E2D4" w14:textId="77777777" w:rsidTr="00F10442">
        <w:tc>
          <w:tcPr>
            <w:tcW w:w="4489" w:type="dxa"/>
          </w:tcPr>
          <w:p w14:paraId="7D72B5DA" w14:textId="77777777" w:rsidR="00F10442" w:rsidRDefault="00F10442" w:rsidP="00F10442">
            <w:pPr>
              <w:jc w:val="both"/>
              <w:rPr>
                <w:rFonts w:ascii="Arial" w:hAnsi="Arial" w:cs="Arial"/>
                <w:b/>
                <w:sz w:val="24"/>
                <w:szCs w:val="24"/>
              </w:rPr>
            </w:pPr>
            <w:r>
              <w:rPr>
                <w:rFonts w:ascii="Arial" w:hAnsi="Arial" w:cs="Arial"/>
                <w:b/>
                <w:sz w:val="24"/>
                <w:szCs w:val="24"/>
              </w:rPr>
              <w:t>Servicios que se ofrecen</w:t>
            </w:r>
          </w:p>
        </w:tc>
        <w:tc>
          <w:tcPr>
            <w:tcW w:w="4489" w:type="dxa"/>
          </w:tcPr>
          <w:p w14:paraId="34B77803" w14:textId="77777777" w:rsidR="00F10442" w:rsidRDefault="00F10442" w:rsidP="00F10442">
            <w:pPr>
              <w:jc w:val="both"/>
              <w:rPr>
                <w:rFonts w:ascii="Arial" w:hAnsi="Arial" w:cs="Arial"/>
                <w:b/>
                <w:sz w:val="24"/>
                <w:szCs w:val="24"/>
              </w:rPr>
            </w:pPr>
            <w:r>
              <w:rPr>
                <w:rFonts w:ascii="Arial" w:hAnsi="Arial" w:cs="Arial"/>
                <w:b/>
                <w:sz w:val="24"/>
                <w:szCs w:val="24"/>
              </w:rPr>
              <w:t xml:space="preserve">Básico: </w:t>
            </w:r>
            <w:r w:rsidRPr="00781693">
              <w:rPr>
                <w:rFonts w:ascii="Arial" w:hAnsi="Arial" w:cs="Arial"/>
                <w:sz w:val="24"/>
                <w:szCs w:val="24"/>
              </w:rPr>
              <w:t>Registro de vacantes y oferentes</w:t>
            </w:r>
          </w:p>
        </w:tc>
      </w:tr>
      <w:tr w:rsidR="00F10442" w14:paraId="46586DE7" w14:textId="77777777" w:rsidTr="00F10442">
        <w:tc>
          <w:tcPr>
            <w:tcW w:w="4489" w:type="dxa"/>
          </w:tcPr>
          <w:p w14:paraId="47A1D3C1" w14:textId="77777777" w:rsidR="00F10442" w:rsidRDefault="00F10442" w:rsidP="00F10442">
            <w:pPr>
              <w:jc w:val="both"/>
              <w:rPr>
                <w:rFonts w:ascii="Arial" w:hAnsi="Arial" w:cs="Arial"/>
                <w:b/>
                <w:sz w:val="24"/>
                <w:szCs w:val="24"/>
              </w:rPr>
            </w:pPr>
            <w:r>
              <w:rPr>
                <w:rFonts w:ascii="Arial" w:hAnsi="Arial" w:cs="Arial"/>
                <w:b/>
                <w:sz w:val="24"/>
                <w:szCs w:val="24"/>
              </w:rPr>
              <w:t>Soporte Técnico</w:t>
            </w:r>
          </w:p>
        </w:tc>
        <w:tc>
          <w:tcPr>
            <w:tcW w:w="4489" w:type="dxa"/>
          </w:tcPr>
          <w:p w14:paraId="26456CF4" w14:textId="77777777" w:rsidR="00F10442" w:rsidRPr="002636A3" w:rsidRDefault="00F10442" w:rsidP="00F10442">
            <w:pPr>
              <w:jc w:val="both"/>
              <w:rPr>
                <w:rFonts w:ascii="Arial" w:hAnsi="Arial" w:cs="Arial"/>
                <w:sz w:val="24"/>
                <w:szCs w:val="24"/>
              </w:rPr>
            </w:pPr>
            <w:r w:rsidRPr="002636A3">
              <w:rPr>
                <w:rFonts w:ascii="Arial" w:hAnsi="Arial" w:cs="Arial"/>
                <w:sz w:val="24"/>
                <w:szCs w:val="24"/>
              </w:rPr>
              <w:t xml:space="preserve">Página web: </w:t>
            </w:r>
            <w:hyperlink r:id="rId17" w:history="1">
              <w:r w:rsidRPr="002636A3">
                <w:rPr>
                  <w:rStyle w:val="Hipervnculo"/>
                  <w:rFonts w:ascii="Arial" w:hAnsi="Arial" w:cs="Arial"/>
                  <w:sz w:val="24"/>
                  <w:szCs w:val="24"/>
                </w:rPr>
                <w:t>www.talenti.com.co</w:t>
              </w:r>
            </w:hyperlink>
          </w:p>
          <w:p w14:paraId="50719E50" w14:textId="77777777" w:rsidR="00F10442" w:rsidRDefault="00F10442" w:rsidP="00F10442">
            <w:pPr>
              <w:jc w:val="both"/>
              <w:rPr>
                <w:rFonts w:ascii="Arial" w:hAnsi="Arial" w:cs="Arial"/>
                <w:sz w:val="24"/>
                <w:szCs w:val="24"/>
              </w:rPr>
            </w:pPr>
            <w:r w:rsidRPr="002636A3">
              <w:rPr>
                <w:rFonts w:ascii="Arial" w:hAnsi="Arial" w:cs="Arial"/>
                <w:sz w:val="24"/>
                <w:szCs w:val="24"/>
              </w:rPr>
              <w:t>Portales de empleo</w:t>
            </w:r>
          </w:p>
          <w:p w14:paraId="31D33C74" w14:textId="77777777" w:rsidR="00F10442" w:rsidRDefault="00F10442" w:rsidP="00F10442">
            <w:pPr>
              <w:jc w:val="both"/>
              <w:rPr>
                <w:rFonts w:ascii="Arial" w:hAnsi="Arial" w:cs="Arial"/>
                <w:sz w:val="24"/>
                <w:szCs w:val="24"/>
              </w:rPr>
            </w:pPr>
            <w:r>
              <w:rPr>
                <w:rFonts w:ascii="Arial" w:hAnsi="Arial" w:cs="Arial"/>
                <w:sz w:val="24"/>
                <w:szCs w:val="24"/>
              </w:rPr>
              <w:t xml:space="preserve">Correos electrónicos: </w:t>
            </w:r>
            <w:hyperlink r:id="rId18" w:history="1">
              <w:r w:rsidRPr="007D368C">
                <w:rPr>
                  <w:rStyle w:val="Hipervnculo"/>
                  <w:rFonts w:ascii="Arial" w:hAnsi="Arial" w:cs="Arial"/>
                  <w:sz w:val="24"/>
                  <w:szCs w:val="24"/>
                </w:rPr>
                <w:t>cristina.herrera@talenti.com.co</w:t>
              </w:r>
            </w:hyperlink>
          </w:p>
          <w:p w14:paraId="0FC2FC5E" w14:textId="77777777" w:rsidR="00F10442" w:rsidRDefault="00F10442" w:rsidP="00F10442">
            <w:pPr>
              <w:jc w:val="both"/>
              <w:rPr>
                <w:rFonts w:ascii="Arial" w:hAnsi="Arial" w:cs="Arial"/>
                <w:b/>
                <w:sz w:val="24"/>
                <w:szCs w:val="24"/>
              </w:rPr>
            </w:pPr>
            <w:r>
              <w:rPr>
                <w:rFonts w:ascii="Arial" w:hAnsi="Arial" w:cs="Arial"/>
                <w:sz w:val="24"/>
                <w:szCs w:val="24"/>
              </w:rPr>
              <w:t>ofertas@talenti.com.co</w:t>
            </w:r>
          </w:p>
        </w:tc>
      </w:tr>
    </w:tbl>
    <w:p w14:paraId="09849368" w14:textId="77777777" w:rsidR="004168B5" w:rsidRDefault="004168B5" w:rsidP="002E1E23">
      <w:pPr>
        <w:jc w:val="both"/>
        <w:rPr>
          <w:rFonts w:ascii="Arial" w:hAnsi="Arial" w:cs="Arial"/>
          <w:sz w:val="24"/>
          <w:szCs w:val="24"/>
        </w:rPr>
      </w:pPr>
    </w:p>
    <w:p w14:paraId="2A57FD01" w14:textId="19AD58C0" w:rsidR="004B7B36" w:rsidRPr="007E7036" w:rsidRDefault="007E7036" w:rsidP="00F10442">
      <w:pPr>
        <w:ind w:left="360"/>
        <w:jc w:val="both"/>
        <w:rPr>
          <w:rFonts w:ascii="Arial" w:hAnsi="Arial" w:cs="Arial"/>
          <w:b/>
          <w:sz w:val="24"/>
          <w:szCs w:val="24"/>
        </w:rPr>
      </w:pPr>
      <w:r>
        <w:rPr>
          <w:rFonts w:ascii="Arial" w:hAnsi="Arial" w:cs="Arial"/>
          <w:b/>
          <w:sz w:val="24"/>
          <w:szCs w:val="24"/>
        </w:rPr>
        <w:t xml:space="preserve">ARTICULO 6. </w:t>
      </w:r>
      <w:r w:rsidR="004B7B36" w:rsidRPr="007E7036">
        <w:rPr>
          <w:rFonts w:ascii="Arial" w:hAnsi="Arial" w:cs="Arial"/>
          <w:b/>
          <w:sz w:val="24"/>
          <w:szCs w:val="24"/>
        </w:rPr>
        <w:t>TRATAMIENTO DE LA INFORMACION</w:t>
      </w:r>
    </w:p>
    <w:p w14:paraId="53EBAA3A" w14:textId="658B5D37" w:rsidR="004B7B36" w:rsidRPr="007E7036" w:rsidRDefault="004B7B36" w:rsidP="00F10442">
      <w:pPr>
        <w:ind w:left="360"/>
        <w:jc w:val="both"/>
        <w:rPr>
          <w:rFonts w:ascii="Arial" w:hAnsi="Arial" w:cs="Arial"/>
          <w:sz w:val="24"/>
          <w:szCs w:val="24"/>
        </w:rPr>
      </w:pPr>
      <w:r w:rsidRPr="007E7036">
        <w:rPr>
          <w:rFonts w:ascii="Arial" w:hAnsi="Arial" w:cs="Arial"/>
          <w:sz w:val="24"/>
          <w:szCs w:val="24"/>
        </w:rPr>
        <w:t>Para dar cumplimiento a lo citado en la Ley 1581 de 2.012 (Ley de Protección de Datos Personales) cuando los oferentes  asisten a nuestras oficinas diligencia un formato donde autorizan el uso de su información.</w:t>
      </w:r>
    </w:p>
    <w:p w14:paraId="1F5F394F" w14:textId="1E9C66F2" w:rsidR="004B7B36" w:rsidRDefault="009819A8" w:rsidP="004B7B36">
      <w:pPr>
        <w:ind w:left="360"/>
        <w:jc w:val="both"/>
        <w:rPr>
          <w:rFonts w:ascii="Arial" w:hAnsi="Arial" w:cs="Arial"/>
          <w:sz w:val="24"/>
          <w:szCs w:val="24"/>
        </w:rPr>
      </w:pPr>
      <w:r>
        <w:rPr>
          <w:rFonts w:ascii="Arial" w:hAnsi="Arial" w:cs="Arial"/>
          <w:sz w:val="24"/>
          <w:szCs w:val="24"/>
        </w:rPr>
        <w:t>N</w:t>
      </w:r>
      <w:r w:rsidR="004B7B36" w:rsidRPr="007E7036">
        <w:rPr>
          <w:rFonts w:ascii="Arial" w:hAnsi="Arial" w:cs="Arial"/>
          <w:sz w:val="24"/>
          <w:szCs w:val="24"/>
        </w:rPr>
        <w:t>uestra página web y el correo ofertas@talenti.com cuenta con un aviso de privacidad</w:t>
      </w:r>
      <w:r w:rsidR="00C11565">
        <w:rPr>
          <w:rFonts w:ascii="Arial" w:hAnsi="Arial" w:cs="Arial"/>
          <w:sz w:val="24"/>
          <w:szCs w:val="24"/>
        </w:rPr>
        <w:t>.</w:t>
      </w:r>
    </w:p>
    <w:p w14:paraId="712623A8" w14:textId="5D848F1F" w:rsidR="00C11565" w:rsidRDefault="00C11565" w:rsidP="004B7B36">
      <w:pPr>
        <w:ind w:left="360"/>
        <w:jc w:val="both"/>
        <w:rPr>
          <w:rFonts w:ascii="Arial" w:hAnsi="Arial" w:cs="Arial"/>
          <w:sz w:val="24"/>
          <w:szCs w:val="24"/>
        </w:rPr>
      </w:pPr>
      <w:r>
        <w:rPr>
          <w:rFonts w:ascii="Arial" w:hAnsi="Arial" w:cs="Arial"/>
          <w:sz w:val="24"/>
          <w:szCs w:val="24"/>
        </w:rPr>
        <w:t>La información aquí referida estará a disposión de los prestadores del Servicio Público de Empleo, autorizados por el Ministerio del Trabajo, para el proposito que fue otorgada y con las restricciones establecidas por la ley 1581 de 2012 mediante su incorporación al Sistema de Información del Servicio Público de Empleo.</w:t>
      </w:r>
    </w:p>
    <w:p w14:paraId="417382CF" w14:textId="36EFD7A8" w:rsidR="00C11565" w:rsidRDefault="00C11565" w:rsidP="004B7B36">
      <w:pPr>
        <w:ind w:left="360"/>
        <w:jc w:val="both"/>
        <w:rPr>
          <w:rFonts w:ascii="Arial" w:hAnsi="Arial" w:cs="Arial"/>
          <w:sz w:val="24"/>
          <w:szCs w:val="24"/>
        </w:rPr>
      </w:pPr>
      <w:r>
        <w:rPr>
          <w:rFonts w:ascii="Arial" w:hAnsi="Arial" w:cs="Arial"/>
          <w:sz w:val="24"/>
          <w:szCs w:val="24"/>
        </w:rPr>
        <w:t>La Agencia tendrá derecho a utilizar la información sumnistrada para los fines de Gestión y Colocación.</w:t>
      </w:r>
    </w:p>
    <w:p w14:paraId="2A311FC6" w14:textId="77777777" w:rsidR="00C11565" w:rsidRPr="007E7036" w:rsidRDefault="00C11565" w:rsidP="00C11565">
      <w:pPr>
        <w:jc w:val="both"/>
        <w:rPr>
          <w:rFonts w:ascii="Arial" w:hAnsi="Arial" w:cs="Arial"/>
          <w:sz w:val="24"/>
          <w:szCs w:val="24"/>
        </w:rPr>
      </w:pPr>
    </w:p>
    <w:p w14:paraId="136135BD" w14:textId="2393DC47" w:rsidR="00FF3306" w:rsidRDefault="004B7B36" w:rsidP="00FF3306">
      <w:pPr>
        <w:ind w:left="360"/>
        <w:jc w:val="both"/>
        <w:rPr>
          <w:rFonts w:ascii="Arial" w:hAnsi="Arial" w:cs="Arial"/>
          <w:b/>
          <w:sz w:val="24"/>
          <w:szCs w:val="24"/>
        </w:rPr>
      </w:pPr>
      <w:r>
        <w:rPr>
          <w:rFonts w:ascii="Arial" w:hAnsi="Arial" w:cs="Arial"/>
          <w:b/>
          <w:sz w:val="24"/>
          <w:szCs w:val="24"/>
        </w:rPr>
        <w:t>ARTICULO 7</w:t>
      </w:r>
      <w:r w:rsidR="003A7548" w:rsidRPr="003A7548">
        <w:rPr>
          <w:rFonts w:ascii="Arial" w:hAnsi="Arial" w:cs="Arial"/>
          <w:b/>
          <w:sz w:val="24"/>
          <w:szCs w:val="24"/>
        </w:rPr>
        <w:t xml:space="preserve">. DEBERES DE LA AGENCIA PRIVADA DE GESTIÓN Y COLOCACIÓN </w:t>
      </w:r>
    </w:p>
    <w:p w14:paraId="3959E922" w14:textId="333938B3"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Observar y cumplir los principios del Servicio Público de Empleo en la prestación de los servicios de gestión y colación a los usuarios </w:t>
      </w:r>
      <w:r w:rsidR="005B2534" w:rsidRPr="005B2534">
        <w:rPr>
          <w:rFonts w:ascii="Arial" w:eastAsia="Times New Roman" w:hAnsi="Arial" w:cs="Arial"/>
          <w:sz w:val="24"/>
          <w:szCs w:val="24"/>
          <w:lang w:eastAsia="es-ES_tradnl"/>
        </w:rPr>
        <w:t>de este</w:t>
      </w:r>
      <w:r w:rsidR="00C917F9" w:rsidRPr="005B2534">
        <w:rPr>
          <w:rFonts w:ascii="Arial" w:eastAsia="Times New Roman" w:hAnsi="Arial" w:cs="Arial"/>
          <w:sz w:val="24"/>
          <w:szCs w:val="24"/>
          <w:lang w:eastAsia="es-ES_tradnl"/>
        </w:rPr>
        <w:t>.</w:t>
      </w:r>
    </w:p>
    <w:p w14:paraId="7B601AA0" w14:textId="73447621"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 Mantener las condiciones y requisitos que posibilitaron la </w:t>
      </w:r>
      <w:r w:rsidR="005B2534" w:rsidRPr="005B2534">
        <w:rPr>
          <w:rFonts w:ascii="Arial" w:eastAsia="Times New Roman" w:hAnsi="Arial" w:cs="Arial"/>
          <w:sz w:val="24"/>
          <w:szCs w:val="24"/>
          <w:lang w:eastAsia="es-ES_tradnl"/>
        </w:rPr>
        <w:t>obtención</w:t>
      </w:r>
      <w:r w:rsidRPr="005B2534">
        <w:rPr>
          <w:rFonts w:ascii="Arial" w:eastAsia="Times New Roman" w:hAnsi="Arial" w:cs="Arial"/>
          <w:sz w:val="24"/>
          <w:szCs w:val="24"/>
          <w:lang w:eastAsia="es-ES_tradnl"/>
        </w:rPr>
        <w:t xml:space="preserve"> de la </w:t>
      </w:r>
      <w:r w:rsidR="005B2534" w:rsidRPr="005B2534">
        <w:rPr>
          <w:rFonts w:ascii="Arial" w:eastAsia="Times New Roman" w:hAnsi="Arial" w:cs="Arial"/>
          <w:sz w:val="24"/>
          <w:szCs w:val="24"/>
          <w:lang w:eastAsia="es-ES_tradnl"/>
        </w:rPr>
        <w:t>autorización</w:t>
      </w:r>
    </w:p>
    <w:p w14:paraId="0E7E9331" w14:textId="3E5C3ACE"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Tener un Reglamento de </w:t>
      </w:r>
      <w:r w:rsidR="005B2534" w:rsidRPr="005B2534">
        <w:rPr>
          <w:rFonts w:ascii="Arial" w:eastAsia="Times New Roman" w:hAnsi="Arial" w:cs="Arial"/>
          <w:sz w:val="24"/>
          <w:szCs w:val="24"/>
          <w:lang w:eastAsia="es-ES_tradnl"/>
        </w:rPr>
        <w:t>Prestación</w:t>
      </w:r>
      <w:r w:rsidRPr="005B2534">
        <w:rPr>
          <w:rFonts w:ascii="Arial" w:eastAsia="Times New Roman" w:hAnsi="Arial" w:cs="Arial"/>
          <w:sz w:val="24"/>
          <w:szCs w:val="24"/>
          <w:lang w:eastAsia="es-ES_tradnl"/>
        </w:rPr>
        <w:t xml:space="preserve"> de Servicios y darlo a conocer </w:t>
      </w:r>
      <w:r w:rsidR="005B2534" w:rsidRPr="005B2534">
        <w:rPr>
          <w:rFonts w:ascii="Arial" w:eastAsia="Times New Roman" w:hAnsi="Arial" w:cs="Arial"/>
          <w:sz w:val="24"/>
          <w:szCs w:val="24"/>
          <w:lang w:eastAsia="es-ES_tradnl"/>
        </w:rPr>
        <w:t>a los usuarios.</w:t>
      </w:r>
    </w:p>
    <w:p w14:paraId="40756C7E" w14:textId="77777777"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lastRenderedPageBreak/>
        <w:t>. Prestar los servicios básicos de gestión y colocación de forma gratuita a los trabajadores.</w:t>
      </w:r>
    </w:p>
    <w:p w14:paraId="6E253435" w14:textId="77777777"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 Prestar los servicios con respeto a la dignidad y el derecho a la intimidad de los oferentes y demandantes. El tratamiento de sus datos, se realizará atendiendo lo dispuesto por la Ley Estatutaria 1581 de 2012 y demás disposiciones sobre la materia; </w:t>
      </w:r>
    </w:p>
    <w:p w14:paraId="5B72BDF2" w14:textId="77777777"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Velar por la correcta relación entre las características de los puestos de trabajo ofertados y el perfil ocupacional, académico y/o profesional requerido; </w:t>
      </w:r>
    </w:p>
    <w:p w14:paraId="4C211D2E" w14:textId="77777777"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 En el desarrollo de sus actividades, en los medios de promoción y divulgación de las mismas, hacer constar la condición en que actúa, mencionando el número del acto administrativo mediante el cual fue autorizado, la pertenencia a la Red de Prestadores del Servicio Público de Empleo y utilizar la imagen de identificación del Servicio Público de Empleo definida por el Ministerio del Trabajo; </w:t>
      </w:r>
    </w:p>
    <w:p w14:paraId="5CDBF8D2" w14:textId="77777777"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Disponer de un sistema informático para la operación y prestación de los servicios de gestión y colocación de empleo. Este sistema deberá ser compatible y complementario con el Sistema de Información del Servicio Público de Empleo, para el suministro mensual, por medios electrónicos, de la información sobre demanda y oferta de empleo, así como del resto de actividades realizadas como agencia de colocación autorizada; </w:t>
      </w:r>
    </w:p>
    <w:p w14:paraId="7DBC2CD8" w14:textId="496EEDB6"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Presentar los informes </w:t>
      </w:r>
      <w:r w:rsidR="005B2534" w:rsidRPr="005B2534">
        <w:rPr>
          <w:rFonts w:ascii="Arial" w:eastAsia="Times New Roman" w:hAnsi="Arial" w:cs="Arial"/>
          <w:sz w:val="24"/>
          <w:szCs w:val="24"/>
          <w:lang w:eastAsia="es-ES_tradnl"/>
        </w:rPr>
        <w:t>estadísticos</w:t>
      </w:r>
      <w:r w:rsidRPr="005B2534">
        <w:rPr>
          <w:rFonts w:ascii="Arial" w:eastAsia="Times New Roman" w:hAnsi="Arial" w:cs="Arial"/>
          <w:sz w:val="24"/>
          <w:szCs w:val="24"/>
          <w:lang w:eastAsia="es-ES_tradnl"/>
        </w:rPr>
        <w:t xml:space="preserve"> sobre la gestión y colocación de empleo realizada, en los formatos, términos, periodicidad y por los medios que establezca el Ministerio del Trabajo mediante resolución; </w:t>
      </w:r>
    </w:p>
    <w:p w14:paraId="141D3F5D" w14:textId="4D1F644C"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Entregar oportunamente la </w:t>
      </w:r>
      <w:r w:rsidR="005B2534" w:rsidRPr="005B2534">
        <w:rPr>
          <w:rFonts w:ascii="Arial" w:eastAsia="Times New Roman" w:hAnsi="Arial" w:cs="Arial"/>
          <w:sz w:val="24"/>
          <w:szCs w:val="24"/>
          <w:lang w:eastAsia="es-ES_tradnl"/>
        </w:rPr>
        <w:t>información</w:t>
      </w:r>
      <w:r w:rsidRPr="005B2534">
        <w:rPr>
          <w:rFonts w:ascii="Arial" w:eastAsia="Times New Roman" w:hAnsi="Arial" w:cs="Arial"/>
          <w:sz w:val="24"/>
          <w:szCs w:val="24"/>
          <w:lang w:eastAsia="es-ES_tradnl"/>
        </w:rPr>
        <w:t xml:space="preserve"> que sea requerida por la Unidad Administrativa Especial del Servicio Público de Empleo; </w:t>
      </w:r>
    </w:p>
    <w:p w14:paraId="33D7DF23" w14:textId="626DFAB5"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Cuando haya una </w:t>
      </w:r>
      <w:r w:rsidR="005B2534" w:rsidRPr="005B2534">
        <w:rPr>
          <w:rFonts w:ascii="Arial" w:eastAsia="Times New Roman" w:hAnsi="Arial" w:cs="Arial"/>
          <w:sz w:val="24"/>
          <w:szCs w:val="24"/>
          <w:lang w:eastAsia="es-ES_tradnl"/>
        </w:rPr>
        <w:t>modificación</w:t>
      </w:r>
      <w:r w:rsidRPr="005B2534">
        <w:rPr>
          <w:rFonts w:ascii="Arial" w:eastAsia="Times New Roman" w:hAnsi="Arial" w:cs="Arial"/>
          <w:sz w:val="24"/>
          <w:szCs w:val="24"/>
          <w:lang w:eastAsia="es-ES_tradnl"/>
        </w:rPr>
        <w:t xml:space="preserve"> en la representación legal de la agencia de gestión y colocación, remitir a la Unidad Administrativa Especial del Servicio Público de Empleo el certificado respectivo, dentro de los veinte (20) días hábiles siguientes al registro de la modificación; </w:t>
      </w:r>
    </w:p>
    <w:p w14:paraId="5DEE2388" w14:textId="77777777" w:rsidR="005B2534"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 Remitir a la autoridad administrativa, las reformas estatutarias de las personas jurídicas autorizadas como prestadoras del servicio público de empleo, dentro de los veinte (20) días hábiles siguientes a su adopción, y </w:t>
      </w:r>
    </w:p>
    <w:p w14:paraId="198F9604" w14:textId="6D61D9D1" w:rsidR="00FF3306" w:rsidRPr="005B2534" w:rsidRDefault="00FF3306" w:rsidP="005B2534">
      <w:pPr>
        <w:pStyle w:val="Prrafodelista"/>
        <w:numPr>
          <w:ilvl w:val="0"/>
          <w:numId w:val="19"/>
        </w:numPr>
        <w:spacing w:before="100" w:beforeAutospacing="1" w:after="100" w:afterAutospacing="1"/>
        <w:rPr>
          <w:rFonts w:ascii="Times New Roman" w:eastAsia="Times New Roman" w:hAnsi="Times New Roman" w:cs="Times New Roman"/>
          <w:sz w:val="24"/>
          <w:szCs w:val="24"/>
          <w:lang w:eastAsia="es-ES_tradnl"/>
        </w:rPr>
      </w:pPr>
      <w:r w:rsidRPr="005B2534">
        <w:rPr>
          <w:rFonts w:ascii="Arial" w:eastAsia="Times New Roman" w:hAnsi="Arial" w:cs="Arial"/>
          <w:sz w:val="24"/>
          <w:szCs w:val="24"/>
          <w:lang w:eastAsia="es-ES_tradnl"/>
        </w:rPr>
        <w:t xml:space="preserve">Solicitar autorización para la prestación de servicios en lugares distintos a los inicialmente autorizados. </w:t>
      </w:r>
    </w:p>
    <w:p w14:paraId="3F190D8B" w14:textId="7DDCA8F4" w:rsidR="003A7548" w:rsidRPr="00C917F9" w:rsidRDefault="003A7548" w:rsidP="00C917F9">
      <w:pPr>
        <w:pStyle w:val="Prrafodelista"/>
        <w:numPr>
          <w:ilvl w:val="0"/>
          <w:numId w:val="17"/>
        </w:numPr>
        <w:jc w:val="both"/>
        <w:rPr>
          <w:rFonts w:ascii="Arial" w:hAnsi="Arial" w:cs="Arial"/>
          <w:sz w:val="24"/>
          <w:szCs w:val="24"/>
        </w:rPr>
      </w:pPr>
      <w:r w:rsidRPr="00C917F9">
        <w:rPr>
          <w:rFonts w:ascii="Arial" w:hAnsi="Arial" w:cs="Arial"/>
          <w:sz w:val="24"/>
          <w:szCs w:val="24"/>
        </w:rPr>
        <w:t>Para los ser</w:t>
      </w:r>
      <w:r w:rsidR="00663D9F" w:rsidRPr="00C917F9">
        <w:rPr>
          <w:rFonts w:ascii="Arial" w:hAnsi="Arial" w:cs="Arial"/>
          <w:sz w:val="24"/>
          <w:szCs w:val="24"/>
        </w:rPr>
        <w:t>vicios adicionales de reclutamiento</w:t>
      </w:r>
      <w:r w:rsidRPr="00C917F9">
        <w:rPr>
          <w:rFonts w:ascii="Arial" w:hAnsi="Arial" w:cs="Arial"/>
          <w:sz w:val="24"/>
          <w:szCs w:val="24"/>
        </w:rPr>
        <w:t xml:space="preserve"> de candidatos, las hojas de vida de los candidatos u ofer</w:t>
      </w:r>
      <w:r w:rsidR="00663D9F" w:rsidRPr="00C917F9">
        <w:rPr>
          <w:rFonts w:ascii="Arial" w:hAnsi="Arial" w:cs="Arial"/>
          <w:sz w:val="24"/>
          <w:szCs w:val="24"/>
        </w:rPr>
        <w:t>entes finalistas, ya evaluados,</w:t>
      </w:r>
      <w:r w:rsidRPr="00C917F9">
        <w:rPr>
          <w:rFonts w:ascii="Arial" w:hAnsi="Arial" w:cs="Arial"/>
          <w:sz w:val="24"/>
          <w:szCs w:val="24"/>
        </w:rPr>
        <w:t>, serán presentadas a la empresa cliente junto con un concepto basado en la entrevista, para iniciar el proceso que la compañía haya definido para su evaluación.</w:t>
      </w:r>
    </w:p>
    <w:p w14:paraId="3F295B92" w14:textId="45DBEF62" w:rsidR="003A7548" w:rsidRPr="00C917F9" w:rsidRDefault="003A7548" w:rsidP="00C917F9">
      <w:pPr>
        <w:pStyle w:val="Prrafodelista"/>
        <w:numPr>
          <w:ilvl w:val="0"/>
          <w:numId w:val="17"/>
        </w:numPr>
        <w:jc w:val="both"/>
        <w:rPr>
          <w:rFonts w:ascii="Arial" w:hAnsi="Arial" w:cs="Arial"/>
          <w:sz w:val="24"/>
          <w:szCs w:val="24"/>
        </w:rPr>
      </w:pPr>
      <w:r w:rsidRPr="00C917F9">
        <w:rPr>
          <w:rFonts w:ascii="Arial" w:hAnsi="Arial" w:cs="Arial"/>
          <w:sz w:val="24"/>
          <w:szCs w:val="24"/>
        </w:rPr>
        <w:lastRenderedPageBreak/>
        <w:t>Desde el momento en que el demandante entregue el perfil del caso y se inicie el proceso; el tiempo mínimo para presentar candidatos presel</w:t>
      </w:r>
      <w:r w:rsidR="00663D9F" w:rsidRPr="00C917F9">
        <w:rPr>
          <w:rFonts w:ascii="Arial" w:hAnsi="Arial" w:cs="Arial"/>
          <w:sz w:val="24"/>
          <w:szCs w:val="24"/>
        </w:rPr>
        <w:t>eccionados y evaluados será de 15</w:t>
      </w:r>
      <w:r w:rsidRPr="00C917F9">
        <w:rPr>
          <w:rFonts w:ascii="Arial" w:hAnsi="Arial" w:cs="Arial"/>
          <w:sz w:val="24"/>
          <w:szCs w:val="24"/>
        </w:rPr>
        <w:t xml:space="preserve"> días hábiles. Este puede variar de acuerdo a la complejidad del cargo y se acordara con ellos previamente al inicio del proceso.</w:t>
      </w:r>
    </w:p>
    <w:p w14:paraId="31743600" w14:textId="2520E3D5" w:rsidR="00C11565" w:rsidRPr="00C917F9" w:rsidRDefault="003A7548" w:rsidP="00C917F9">
      <w:pPr>
        <w:pStyle w:val="Prrafodelista"/>
        <w:numPr>
          <w:ilvl w:val="0"/>
          <w:numId w:val="17"/>
        </w:numPr>
        <w:jc w:val="both"/>
        <w:rPr>
          <w:rFonts w:ascii="Arial" w:hAnsi="Arial" w:cs="Arial"/>
          <w:sz w:val="24"/>
          <w:szCs w:val="24"/>
        </w:rPr>
      </w:pPr>
      <w:r>
        <w:rPr>
          <w:rFonts w:ascii="Arial" w:hAnsi="Arial" w:cs="Arial"/>
          <w:sz w:val="24"/>
          <w:szCs w:val="24"/>
        </w:rPr>
        <w:t>El demandante tendrá una garan</w:t>
      </w:r>
      <w:r w:rsidR="004D79B2">
        <w:rPr>
          <w:rFonts w:ascii="Arial" w:hAnsi="Arial" w:cs="Arial"/>
          <w:sz w:val="24"/>
          <w:szCs w:val="24"/>
        </w:rPr>
        <w:t>tía de los servicios preselección</w:t>
      </w:r>
      <w:r>
        <w:rPr>
          <w:rFonts w:ascii="Arial" w:hAnsi="Arial" w:cs="Arial"/>
          <w:sz w:val="24"/>
          <w:szCs w:val="24"/>
        </w:rPr>
        <w:t xml:space="preserve"> así: “a partir de la fecha de contratación del candidato se dará una garantía en caso de desvinculación </w:t>
      </w:r>
      <w:r w:rsidRPr="0088212A">
        <w:rPr>
          <w:rFonts w:ascii="Arial" w:hAnsi="Arial" w:cs="Arial"/>
          <w:bCs/>
          <w:sz w:val="24"/>
          <w:szCs w:val="24"/>
        </w:rPr>
        <w:t>por desempeño laboral</w:t>
      </w:r>
      <w:r>
        <w:rPr>
          <w:rFonts w:ascii="Arial" w:hAnsi="Arial" w:cs="Arial"/>
          <w:sz w:val="24"/>
          <w:szCs w:val="24"/>
        </w:rPr>
        <w:t xml:space="preserve"> de 120 </w:t>
      </w:r>
      <w:r w:rsidR="00663D9F">
        <w:rPr>
          <w:rFonts w:ascii="Arial" w:hAnsi="Arial" w:cs="Arial"/>
          <w:sz w:val="24"/>
          <w:szCs w:val="24"/>
        </w:rPr>
        <w:t xml:space="preserve">días. </w:t>
      </w:r>
      <w:r>
        <w:rPr>
          <w:rFonts w:ascii="Arial" w:hAnsi="Arial" w:cs="Arial"/>
          <w:sz w:val="24"/>
          <w:szCs w:val="24"/>
        </w:rPr>
        <w:t>Esta garantía no aplica para evaluaciones.</w:t>
      </w:r>
      <w:r w:rsidR="00B773A7" w:rsidRPr="00C917F9">
        <w:rPr>
          <w:rFonts w:ascii="Arial" w:hAnsi="Arial" w:cs="Arial"/>
          <w:sz w:val="24"/>
          <w:szCs w:val="24"/>
        </w:rPr>
        <w:t xml:space="preserve">Verificar la legalidad de las empresas empleadoras, a través de la revisión de la cámara de comercio y </w:t>
      </w:r>
      <w:r w:rsidR="0088212A" w:rsidRPr="00C917F9">
        <w:rPr>
          <w:rFonts w:ascii="Arial" w:hAnsi="Arial" w:cs="Arial"/>
          <w:sz w:val="24"/>
          <w:szCs w:val="24"/>
        </w:rPr>
        <w:t>Rut</w:t>
      </w:r>
    </w:p>
    <w:p w14:paraId="68C8E6FB" w14:textId="6C652D48" w:rsidR="006D4DF1" w:rsidRDefault="003A7548" w:rsidP="00C917F9">
      <w:pPr>
        <w:pStyle w:val="Prrafodelista"/>
        <w:numPr>
          <w:ilvl w:val="0"/>
          <w:numId w:val="17"/>
        </w:numPr>
        <w:jc w:val="both"/>
        <w:rPr>
          <w:rFonts w:ascii="Arial" w:hAnsi="Arial" w:cs="Arial"/>
          <w:sz w:val="24"/>
          <w:szCs w:val="24"/>
        </w:rPr>
      </w:pPr>
      <w:r>
        <w:rPr>
          <w:rFonts w:ascii="Arial" w:hAnsi="Arial" w:cs="Arial"/>
          <w:sz w:val="24"/>
          <w:szCs w:val="24"/>
        </w:rPr>
        <w:t xml:space="preserve">Las actividades de CRISTINA HERRERA TALENTI SAS, de </w:t>
      </w:r>
      <w:r w:rsidR="000C24D0">
        <w:rPr>
          <w:rFonts w:ascii="Arial" w:hAnsi="Arial" w:cs="Arial"/>
          <w:sz w:val="24"/>
          <w:szCs w:val="24"/>
        </w:rPr>
        <w:t>consultoría</w:t>
      </w:r>
      <w:r>
        <w:rPr>
          <w:rFonts w:ascii="Arial" w:hAnsi="Arial" w:cs="Arial"/>
          <w:sz w:val="24"/>
          <w:szCs w:val="24"/>
        </w:rPr>
        <w:t xml:space="preserve">, no se relacionan con el proceso de contratación, excluyen las frases de examen </w:t>
      </w:r>
      <w:r w:rsidR="000C24D0">
        <w:rPr>
          <w:rFonts w:ascii="Arial" w:hAnsi="Arial" w:cs="Arial"/>
          <w:sz w:val="24"/>
          <w:szCs w:val="24"/>
        </w:rPr>
        <w:t>médico</w:t>
      </w:r>
      <w:r>
        <w:rPr>
          <w:rFonts w:ascii="Arial" w:hAnsi="Arial" w:cs="Arial"/>
          <w:sz w:val="24"/>
          <w:szCs w:val="24"/>
        </w:rPr>
        <w:t xml:space="preserve"> y estas finalizan previamente a la contratación </w:t>
      </w:r>
      <w:r w:rsidR="000C24D0">
        <w:rPr>
          <w:rFonts w:ascii="Arial" w:hAnsi="Arial" w:cs="Arial"/>
          <w:sz w:val="24"/>
          <w:szCs w:val="24"/>
        </w:rPr>
        <w:t xml:space="preserve">y por tanto indican que la decisión de vinculación y firma de </w:t>
      </w:r>
      <w:r w:rsidR="0088212A">
        <w:rPr>
          <w:rFonts w:ascii="Arial" w:hAnsi="Arial" w:cs="Arial"/>
          <w:sz w:val="24"/>
          <w:szCs w:val="24"/>
        </w:rPr>
        <w:t>contrato,</w:t>
      </w:r>
      <w:r w:rsidR="000C24D0">
        <w:rPr>
          <w:rFonts w:ascii="Arial" w:hAnsi="Arial" w:cs="Arial"/>
          <w:sz w:val="24"/>
          <w:szCs w:val="24"/>
        </w:rPr>
        <w:t xml:space="preserve"> así como el vínculo laboral son funciones y responsabilidades propias del demandante. </w:t>
      </w:r>
    </w:p>
    <w:p w14:paraId="65F83BF4" w14:textId="16F2D647" w:rsidR="00C917F9" w:rsidRPr="00C917F9" w:rsidRDefault="00820EA9" w:rsidP="00C917F9">
      <w:pPr>
        <w:pStyle w:val="Prrafodelista"/>
        <w:numPr>
          <w:ilvl w:val="0"/>
          <w:numId w:val="17"/>
        </w:numPr>
        <w:jc w:val="both"/>
        <w:rPr>
          <w:rFonts w:ascii="Arial" w:hAnsi="Arial" w:cs="Arial"/>
          <w:sz w:val="24"/>
          <w:szCs w:val="24"/>
        </w:rPr>
      </w:pPr>
      <w:r w:rsidRPr="00820EA9">
        <w:rPr>
          <w:rFonts w:ascii="Arial" w:hAnsi="Arial" w:cs="Arial"/>
          <w:sz w:val="24"/>
          <w:szCs w:val="24"/>
        </w:rPr>
        <w:t>Se garantizará que no se ofrecerá a los oferentes condiciones de empleo falsas o engañosas que no cumplan con los estándares jurídicos mínimos</w:t>
      </w:r>
      <w:r>
        <w:rPr>
          <w:rFonts w:ascii="Arial" w:hAnsi="Arial" w:cs="Arial"/>
          <w:sz w:val="24"/>
          <w:szCs w:val="24"/>
        </w:rPr>
        <w:t>.</w:t>
      </w:r>
    </w:p>
    <w:p w14:paraId="00872157" w14:textId="03784C96" w:rsidR="00820EA9" w:rsidRDefault="00820EA9" w:rsidP="00C917F9">
      <w:pPr>
        <w:pStyle w:val="Prrafodelista"/>
        <w:numPr>
          <w:ilvl w:val="0"/>
          <w:numId w:val="17"/>
        </w:numPr>
        <w:jc w:val="both"/>
        <w:rPr>
          <w:rFonts w:ascii="Arial" w:hAnsi="Arial" w:cs="Arial"/>
          <w:sz w:val="24"/>
          <w:szCs w:val="24"/>
        </w:rPr>
      </w:pPr>
      <w:r w:rsidRPr="00820EA9">
        <w:rPr>
          <w:rFonts w:ascii="Arial" w:hAnsi="Arial" w:cs="Arial"/>
          <w:sz w:val="24"/>
          <w:szCs w:val="24"/>
        </w:rPr>
        <w:t>Garantizar que las empresas registradas estén legalmente constituidas</w:t>
      </w:r>
    </w:p>
    <w:p w14:paraId="391EC10D" w14:textId="5ABFC9D0" w:rsidR="00FF3306" w:rsidRDefault="00FF3306" w:rsidP="00FF3306">
      <w:pPr>
        <w:pStyle w:val="Prrafodelista"/>
        <w:jc w:val="both"/>
        <w:rPr>
          <w:rFonts w:ascii="Arial" w:hAnsi="Arial" w:cs="Arial"/>
          <w:sz w:val="24"/>
          <w:szCs w:val="24"/>
        </w:rPr>
      </w:pPr>
    </w:p>
    <w:p w14:paraId="5C73BC94" w14:textId="77777777" w:rsidR="005B2534" w:rsidRDefault="00177D53" w:rsidP="005B2534">
      <w:pPr>
        <w:pStyle w:val="Prrafodelista"/>
        <w:jc w:val="both"/>
        <w:rPr>
          <w:rFonts w:ascii="Arial" w:hAnsi="Arial" w:cs="Arial"/>
          <w:b/>
          <w:bCs/>
          <w:sz w:val="24"/>
          <w:szCs w:val="24"/>
        </w:rPr>
      </w:pPr>
      <w:r w:rsidRPr="005B2534">
        <w:rPr>
          <w:rFonts w:ascii="Arial" w:hAnsi="Arial" w:cs="Arial"/>
          <w:b/>
          <w:bCs/>
          <w:sz w:val="24"/>
          <w:szCs w:val="24"/>
        </w:rPr>
        <w:t>ARTICULO 8. ACTOS PROHIBIDOS</w:t>
      </w:r>
    </w:p>
    <w:p w14:paraId="7B801A34" w14:textId="77777777" w:rsidR="005B2534" w:rsidRDefault="005B2534" w:rsidP="005B2534">
      <w:pPr>
        <w:pStyle w:val="Prrafodelista"/>
        <w:jc w:val="both"/>
        <w:rPr>
          <w:rFonts w:ascii="Arial" w:hAnsi="Arial" w:cs="Arial"/>
          <w:b/>
          <w:bCs/>
          <w:sz w:val="24"/>
          <w:szCs w:val="24"/>
        </w:rPr>
      </w:pPr>
    </w:p>
    <w:p w14:paraId="27EB71AE" w14:textId="4ACF1229" w:rsidR="005B2534" w:rsidRPr="005B2534" w:rsidRDefault="00177D53" w:rsidP="005B2534">
      <w:pPr>
        <w:pStyle w:val="Prrafodelista"/>
        <w:numPr>
          <w:ilvl w:val="0"/>
          <w:numId w:val="20"/>
        </w:numPr>
        <w:jc w:val="both"/>
        <w:rPr>
          <w:rFonts w:ascii="Arial" w:hAnsi="Arial" w:cs="Arial"/>
          <w:b/>
          <w:bCs/>
          <w:sz w:val="24"/>
          <w:szCs w:val="24"/>
        </w:rPr>
      </w:pPr>
      <w:r w:rsidRPr="005B2534">
        <w:rPr>
          <w:rFonts w:ascii="Arial" w:eastAsia="Times New Roman" w:hAnsi="Arial" w:cs="Arial"/>
          <w:sz w:val="24"/>
          <w:szCs w:val="24"/>
          <w:lang w:eastAsia="es-ES_tradnl"/>
        </w:rPr>
        <w:t xml:space="preserve">Efectuar la </w:t>
      </w:r>
      <w:r w:rsidR="005B2534" w:rsidRPr="005B2534">
        <w:rPr>
          <w:rFonts w:ascii="Arial" w:eastAsia="Times New Roman" w:hAnsi="Arial" w:cs="Arial"/>
          <w:sz w:val="24"/>
          <w:szCs w:val="24"/>
          <w:lang w:eastAsia="es-ES_tradnl"/>
        </w:rPr>
        <w:t>prestación</w:t>
      </w:r>
      <w:r w:rsidRPr="005B2534">
        <w:rPr>
          <w:rFonts w:ascii="Arial" w:eastAsia="Times New Roman" w:hAnsi="Arial" w:cs="Arial"/>
          <w:sz w:val="24"/>
          <w:szCs w:val="24"/>
          <w:lang w:eastAsia="es-ES_tradnl"/>
        </w:rPr>
        <w:t xml:space="preserve"> de los servicios contraviniendo lo dispuesto en el presente capítulo o a lo establecido en el Reglamento de </w:t>
      </w:r>
      <w:r w:rsidR="005B2534" w:rsidRPr="005B2534">
        <w:rPr>
          <w:rFonts w:ascii="Arial" w:eastAsia="Times New Roman" w:hAnsi="Arial" w:cs="Arial"/>
          <w:sz w:val="24"/>
          <w:szCs w:val="24"/>
          <w:lang w:eastAsia="es-ES_tradnl"/>
        </w:rPr>
        <w:t>Prestación</w:t>
      </w:r>
      <w:r w:rsidRPr="005B2534">
        <w:rPr>
          <w:rFonts w:ascii="Arial" w:eastAsia="Times New Roman" w:hAnsi="Arial" w:cs="Arial"/>
          <w:sz w:val="24"/>
          <w:szCs w:val="24"/>
          <w:lang w:eastAsia="es-ES_tradnl"/>
        </w:rPr>
        <w:t xml:space="preserve"> de Servicios.</w:t>
      </w:r>
    </w:p>
    <w:p w14:paraId="47414311" w14:textId="77777777" w:rsidR="005B2534" w:rsidRPr="005B2534" w:rsidRDefault="00177D53" w:rsidP="005B2534">
      <w:pPr>
        <w:pStyle w:val="Prrafodelista"/>
        <w:numPr>
          <w:ilvl w:val="0"/>
          <w:numId w:val="20"/>
        </w:numPr>
        <w:jc w:val="both"/>
        <w:rPr>
          <w:rFonts w:ascii="Arial" w:hAnsi="Arial" w:cs="Arial"/>
          <w:b/>
          <w:bCs/>
          <w:sz w:val="24"/>
          <w:szCs w:val="24"/>
        </w:rPr>
      </w:pPr>
      <w:r w:rsidRPr="005B2534">
        <w:rPr>
          <w:rFonts w:ascii="Arial" w:eastAsia="Times New Roman" w:hAnsi="Arial" w:cs="Arial"/>
          <w:sz w:val="24"/>
          <w:szCs w:val="24"/>
          <w:lang w:eastAsia="es-ES_tradnl"/>
        </w:rPr>
        <w:t xml:space="preserve"> Cobrar a los usuarios de servicios de empleo tarifas discriminatorias o sumas diferentes a las incorporadas en el Reglamento.</w:t>
      </w:r>
    </w:p>
    <w:p w14:paraId="153A897B" w14:textId="77777777" w:rsidR="005B2534" w:rsidRPr="005B2534" w:rsidRDefault="00177D53" w:rsidP="005B2534">
      <w:pPr>
        <w:pStyle w:val="Prrafodelista"/>
        <w:numPr>
          <w:ilvl w:val="0"/>
          <w:numId w:val="20"/>
        </w:numPr>
        <w:jc w:val="both"/>
        <w:rPr>
          <w:rFonts w:ascii="Arial" w:hAnsi="Arial" w:cs="Arial"/>
          <w:b/>
          <w:bCs/>
          <w:sz w:val="24"/>
          <w:szCs w:val="24"/>
        </w:rPr>
      </w:pPr>
      <w:r w:rsidRPr="005B2534">
        <w:rPr>
          <w:rFonts w:ascii="Arial" w:eastAsia="Times New Roman" w:hAnsi="Arial" w:cs="Arial"/>
          <w:sz w:val="24"/>
          <w:szCs w:val="24"/>
          <w:lang w:eastAsia="es-ES_tradnl"/>
        </w:rPr>
        <w:t>Cobrar por los servicios que deben prestar de forma gratuita.</w:t>
      </w:r>
    </w:p>
    <w:p w14:paraId="5ADD1AE5" w14:textId="0CA45DC0" w:rsidR="005B2534" w:rsidRPr="005B2534" w:rsidRDefault="00177D53" w:rsidP="005B2534">
      <w:pPr>
        <w:pStyle w:val="Prrafodelista"/>
        <w:numPr>
          <w:ilvl w:val="0"/>
          <w:numId w:val="20"/>
        </w:numPr>
        <w:jc w:val="both"/>
        <w:rPr>
          <w:rFonts w:ascii="Arial" w:hAnsi="Arial" w:cs="Arial"/>
          <w:b/>
          <w:bCs/>
          <w:sz w:val="24"/>
          <w:szCs w:val="24"/>
        </w:rPr>
      </w:pPr>
      <w:r w:rsidRPr="005B2534">
        <w:rPr>
          <w:rFonts w:ascii="Arial" w:eastAsia="Times New Roman" w:hAnsi="Arial" w:cs="Arial"/>
          <w:sz w:val="24"/>
          <w:szCs w:val="24"/>
          <w:lang w:eastAsia="es-ES_tradnl"/>
        </w:rPr>
        <w:t xml:space="preserve">Ejercer cualquiera de las acciones contempladas en el artículo 35 del </w:t>
      </w:r>
      <w:r w:rsidR="005B2534" w:rsidRPr="005B2534">
        <w:rPr>
          <w:rFonts w:ascii="Arial" w:eastAsia="Times New Roman" w:hAnsi="Arial" w:cs="Arial"/>
          <w:sz w:val="24"/>
          <w:szCs w:val="24"/>
          <w:lang w:eastAsia="es-ES_tradnl"/>
        </w:rPr>
        <w:t>Código</w:t>
      </w:r>
      <w:r w:rsidRPr="005B2534">
        <w:rPr>
          <w:rFonts w:ascii="Arial" w:eastAsia="Times New Roman" w:hAnsi="Arial" w:cs="Arial"/>
          <w:sz w:val="24"/>
          <w:szCs w:val="24"/>
          <w:lang w:eastAsia="es-ES_tradnl"/>
        </w:rPr>
        <w:t xml:space="preserve"> Sustantivo del Trabajo.</w:t>
      </w:r>
    </w:p>
    <w:p w14:paraId="386E15BC" w14:textId="18AD3DE2" w:rsidR="005B2534" w:rsidRPr="005B2534" w:rsidRDefault="00177D53" w:rsidP="005B2534">
      <w:pPr>
        <w:pStyle w:val="Prrafodelista"/>
        <w:numPr>
          <w:ilvl w:val="0"/>
          <w:numId w:val="20"/>
        </w:numPr>
        <w:jc w:val="both"/>
        <w:rPr>
          <w:rFonts w:ascii="Arial" w:hAnsi="Arial" w:cs="Arial"/>
          <w:b/>
          <w:bCs/>
          <w:sz w:val="24"/>
          <w:szCs w:val="24"/>
        </w:rPr>
      </w:pPr>
      <w:r w:rsidRPr="005B2534">
        <w:rPr>
          <w:rFonts w:ascii="Arial" w:eastAsia="Times New Roman" w:hAnsi="Arial" w:cs="Arial"/>
          <w:sz w:val="24"/>
          <w:szCs w:val="24"/>
          <w:lang w:eastAsia="es-ES_tradnl"/>
        </w:rPr>
        <w:t xml:space="preserve">Ofrecer condiciones de empleo falsas o engañosas o que no cumplan los </w:t>
      </w:r>
      <w:r w:rsidR="005B2534" w:rsidRPr="005B2534">
        <w:rPr>
          <w:rFonts w:ascii="Arial" w:eastAsia="Times New Roman" w:hAnsi="Arial" w:cs="Arial"/>
          <w:sz w:val="24"/>
          <w:szCs w:val="24"/>
          <w:lang w:eastAsia="es-ES_tradnl"/>
        </w:rPr>
        <w:t>estándares</w:t>
      </w:r>
      <w:r w:rsidRPr="005B2534">
        <w:rPr>
          <w:rFonts w:ascii="Arial" w:eastAsia="Times New Roman" w:hAnsi="Arial" w:cs="Arial"/>
          <w:sz w:val="24"/>
          <w:szCs w:val="24"/>
          <w:lang w:eastAsia="es-ES_tradnl"/>
        </w:rPr>
        <w:t xml:space="preserve"> </w:t>
      </w:r>
      <w:r w:rsidR="005B2534" w:rsidRPr="005B2534">
        <w:rPr>
          <w:rFonts w:ascii="Arial" w:eastAsia="Times New Roman" w:hAnsi="Arial" w:cs="Arial"/>
          <w:sz w:val="24"/>
          <w:szCs w:val="24"/>
          <w:lang w:eastAsia="es-ES_tradnl"/>
        </w:rPr>
        <w:t>jurídicos</w:t>
      </w:r>
      <w:r w:rsidRPr="005B2534">
        <w:rPr>
          <w:rFonts w:ascii="Arial" w:eastAsia="Times New Roman" w:hAnsi="Arial" w:cs="Arial"/>
          <w:sz w:val="24"/>
          <w:szCs w:val="24"/>
          <w:lang w:eastAsia="es-ES_tradnl"/>
        </w:rPr>
        <w:t xml:space="preserve"> </w:t>
      </w:r>
      <w:r w:rsidR="005B2534" w:rsidRPr="005B2534">
        <w:rPr>
          <w:rFonts w:ascii="Arial" w:eastAsia="Times New Roman" w:hAnsi="Arial" w:cs="Arial"/>
          <w:sz w:val="24"/>
          <w:szCs w:val="24"/>
          <w:lang w:eastAsia="es-ES_tradnl"/>
        </w:rPr>
        <w:t>mínimos</w:t>
      </w:r>
      <w:r w:rsidR="005B2534">
        <w:rPr>
          <w:rFonts w:ascii="Arial" w:eastAsia="Times New Roman" w:hAnsi="Arial" w:cs="Arial"/>
          <w:sz w:val="24"/>
          <w:szCs w:val="24"/>
          <w:lang w:eastAsia="es-ES_tradnl"/>
        </w:rPr>
        <w:t>.</w:t>
      </w:r>
    </w:p>
    <w:p w14:paraId="0B4E6D32" w14:textId="1EF50283" w:rsidR="00177D53" w:rsidRPr="005B2534" w:rsidRDefault="00177D53" w:rsidP="005B2534">
      <w:pPr>
        <w:pStyle w:val="Prrafodelista"/>
        <w:numPr>
          <w:ilvl w:val="0"/>
          <w:numId w:val="20"/>
        </w:numPr>
        <w:jc w:val="both"/>
        <w:rPr>
          <w:rFonts w:ascii="Arial" w:hAnsi="Arial" w:cs="Arial"/>
          <w:b/>
          <w:bCs/>
          <w:sz w:val="24"/>
          <w:szCs w:val="24"/>
        </w:rPr>
      </w:pPr>
      <w:r w:rsidRPr="005B2534">
        <w:rPr>
          <w:rFonts w:ascii="Arial" w:eastAsia="Times New Roman" w:hAnsi="Arial" w:cs="Arial"/>
          <w:sz w:val="24"/>
          <w:szCs w:val="24"/>
          <w:lang w:eastAsia="es-ES_tradnl"/>
        </w:rPr>
        <w:t xml:space="preserve"> Prestar servicios de colocación para trabajos en el exterior sin contar con la autorización especial. </w:t>
      </w:r>
    </w:p>
    <w:p w14:paraId="66EEDF72" w14:textId="77777777" w:rsidR="00F10442" w:rsidRPr="00F10442" w:rsidRDefault="00F10442" w:rsidP="00F10442">
      <w:pPr>
        <w:pStyle w:val="Prrafodelista"/>
        <w:jc w:val="both"/>
        <w:rPr>
          <w:rFonts w:ascii="Arial" w:hAnsi="Arial" w:cs="Arial"/>
          <w:sz w:val="24"/>
          <w:szCs w:val="24"/>
        </w:rPr>
      </w:pPr>
    </w:p>
    <w:p w14:paraId="36C82778" w14:textId="09450807" w:rsidR="000C24D0" w:rsidRDefault="000C24D0" w:rsidP="000C24D0">
      <w:pPr>
        <w:ind w:left="360"/>
        <w:jc w:val="both"/>
        <w:rPr>
          <w:rFonts w:ascii="Arial" w:hAnsi="Arial" w:cs="Arial"/>
          <w:b/>
          <w:sz w:val="24"/>
          <w:szCs w:val="24"/>
        </w:rPr>
      </w:pPr>
      <w:r w:rsidRPr="000C24D0">
        <w:rPr>
          <w:rFonts w:ascii="Arial" w:hAnsi="Arial" w:cs="Arial"/>
          <w:b/>
          <w:sz w:val="24"/>
          <w:szCs w:val="24"/>
        </w:rPr>
        <w:t>ART</w:t>
      </w:r>
      <w:r w:rsidR="00C45D23">
        <w:rPr>
          <w:rFonts w:ascii="Arial" w:hAnsi="Arial" w:cs="Arial"/>
          <w:b/>
          <w:sz w:val="24"/>
          <w:szCs w:val="24"/>
        </w:rPr>
        <w:t xml:space="preserve">ICULO </w:t>
      </w:r>
      <w:r w:rsidR="00177D53">
        <w:rPr>
          <w:rFonts w:ascii="Arial" w:hAnsi="Arial" w:cs="Arial"/>
          <w:b/>
          <w:sz w:val="24"/>
          <w:szCs w:val="24"/>
        </w:rPr>
        <w:t>9</w:t>
      </w:r>
      <w:r w:rsidR="00BA45A0">
        <w:rPr>
          <w:rFonts w:ascii="Arial" w:hAnsi="Arial" w:cs="Arial"/>
          <w:b/>
          <w:sz w:val="24"/>
          <w:szCs w:val="24"/>
        </w:rPr>
        <w:t>. DEBERES DEL DEMANDANTE:</w:t>
      </w:r>
    </w:p>
    <w:p w14:paraId="379F0468" w14:textId="77777777" w:rsidR="000C24D0" w:rsidRPr="00663D9F" w:rsidRDefault="000C24D0" w:rsidP="00663D9F">
      <w:pPr>
        <w:pStyle w:val="Prrafodelista"/>
        <w:numPr>
          <w:ilvl w:val="0"/>
          <w:numId w:val="8"/>
        </w:numPr>
        <w:jc w:val="both"/>
        <w:rPr>
          <w:rFonts w:ascii="Arial" w:hAnsi="Arial" w:cs="Arial"/>
          <w:sz w:val="24"/>
          <w:szCs w:val="24"/>
        </w:rPr>
      </w:pPr>
      <w:r>
        <w:rPr>
          <w:rFonts w:ascii="Arial" w:hAnsi="Arial" w:cs="Arial"/>
          <w:sz w:val="24"/>
          <w:szCs w:val="24"/>
        </w:rPr>
        <w:t xml:space="preserve">Los perfiles de los cargos deben estar disponibles con anterioridad a la realización de las entrevistas y deben estar en la medida de lo posible detallados y especificados en competencias para garantizar la evaluación. Si el demandante no cuenta con este modelo se definirá de manera </w:t>
      </w:r>
      <w:r w:rsidR="00E47F15">
        <w:rPr>
          <w:rFonts w:ascii="Arial" w:hAnsi="Arial" w:cs="Arial"/>
          <w:sz w:val="24"/>
          <w:szCs w:val="24"/>
        </w:rPr>
        <w:t>práctica</w:t>
      </w:r>
      <w:r>
        <w:rPr>
          <w:rFonts w:ascii="Arial" w:hAnsi="Arial" w:cs="Arial"/>
          <w:sz w:val="24"/>
          <w:szCs w:val="24"/>
        </w:rPr>
        <w:t xml:space="preserve"> </w:t>
      </w:r>
      <w:r>
        <w:rPr>
          <w:rFonts w:ascii="Arial" w:hAnsi="Arial" w:cs="Arial"/>
          <w:sz w:val="24"/>
          <w:szCs w:val="24"/>
        </w:rPr>
        <w:lastRenderedPageBreak/>
        <w:t xml:space="preserve">para implementar en la evaluaciones y garantizar que el candidato u oferente cumple con ellas </w:t>
      </w:r>
    </w:p>
    <w:p w14:paraId="6A78CD24" w14:textId="77777777" w:rsidR="000C24D0" w:rsidRDefault="000C24D0" w:rsidP="000C24D0">
      <w:pPr>
        <w:pStyle w:val="Prrafodelista"/>
        <w:numPr>
          <w:ilvl w:val="0"/>
          <w:numId w:val="8"/>
        </w:numPr>
        <w:jc w:val="both"/>
        <w:rPr>
          <w:rFonts w:ascii="Arial" w:hAnsi="Arial" w:cs="Arial"/>
          <w:sz w:val="24"/>
          <w:szCs w:val="24"/>
        </w:rPr>
      </w:pPr>
      <w:r>
        <w:rPr>
          <w:rFonts w:ascii="Arial" w:hAnsi="Arial" w:cs="Arial"/>
          <w:sz w:val="24"/>
          <w:szCs w:val="24"/>
        </w:rPr>
        <w:t xml:space="preserve">En esta primera fase, el demandante deberá Suministrar a CRISTINA HERRERA TALENTI SAS información veraz sobre las condiciones laborales de la vacante ofertada, pues estas son las base de la búsqueda y </w:t>
      </w:r>
      <w:r w:rsidR="00DA46C7">
        <w:rPr>
          <w:rFonts w:ascii="Arial" w:hAnsi="Arial" w:cs="Arial"/>
          <w:sz w:val="24"/>
          <w:szCs w:val="24"/>
        </w:rPr>
        <w:t>publicación</w:t>
      </w:r>
      <w:r>
        <w:rPr>
          <w:rFonts w:ascii="Arial" w:hAnsi="Arial" w:cs="Arial"/>
          <w:sz w:val="24"/>
          <w:szCs w:val="24"/>
        </w:rPr>
        <w:t xml:space="preserve"> de la oferta.</w:t>
      </w:r>
    </w:p>
    <w:p w14:paraId="3762C33B" w14:textId="77777777" w:rsidR="000C24D0" w:rsidRDefault="000C24D0" w:rsidP="000C24D0">
      <w:pPr>
        <w:pStyle w:val="Prrafodelista"/>
        <w:numPr>
          <w:ilvl w:val="0"/>
          <w:numId w:val="8"/>
        </w:numPr>
        <w:jc w:val="both"/>
        <w:rPr>
          <w:rFonts w:ascii="Arial" w:hAnsi="Arial" w:cs="Arial"/>
          <w:sz w:val="24"/>
          <w:szCs w:val="24"/>
        </w:rPr>
      </w:pPr>
      <w:r>
        <w:rPr>
          <w:rFonts w:ascii="Arial" w:hAnsi="Arial" w:cs="Arial"/>
          <w:sz w:val="24"/>
          <w:szCs w:val="24"/>
        </w:rPr>
        <w:t>El demandante ofrecerá contratos legalmente validos acordes a sus necesidades.</w:t>
      </w:r>
    </w:p>
    <w:p w14:paraId="62E89083" w14:textId="77777777" w:rsidR="000C24D0" w:rsidRDefault="000C24D0" w:rsidP="000C24D0">
      <w:pPr>
        <w:pStyle w:val="Prrafodelista"/>
        <w:numPr>
          <w:ilvl w:val="0"/>
          <w:numId w:val="8"/>
        </w:numPr>
        <w:jc w:val="both"/>
        <w:rPr>
          <w:rFonts w:ascii="Arial" w:hAnsi="Arial" w:cs="Arial"/>
          <w:sz w:val="24"/>
          <w:szCs w:val="24"/>
        </w:rPr>
      </w:pPr>
      <w:r>
        <w:rPr>
          <w:rFonts w:ascii="Arial" w:hAnsi="Arial" w:cs="Arial"/>
          <w:sz w:val="24"/>
          <w:szCs w:val="24"/>
        </w:rPr>
        <w:t xml:space="preserve">De </w:t>
      </w:r>
      <w:r w:rsidR="00DA46C7">
        <w:rPr>
          <w:rFonts w:ascii="Arial" w:hAnsi="Arial" w:cs="Arial"/>
          <w:sz w:val="24"/>
          <w:szCs w:val="24"/>
        </w:rPr>
        <w:t>requerirse la validació</w:t>
      </w:r>
      <w:r>
        <w:rPr>
          <w:rFonts w:ascii="Arial" w:hAnsi="Arial" w:cs="Arial"/>
          <w:sz w:val="24"/>
          <w:szCs w:val="24"/>
        </w:rPr>
        <w:t>n</w:t>
      </w:r>
      <w:r w:rsidR="00DA46C7">
        <w:rPr>
          <w:rFonts w:ascii="Arial" w:hAnsi="Arial" w:cs="Arial"/>
          <w:sz w:val="24"/>
          <w:szCs w:val="24"/>
        </w:rPr>
        <w:t xml:space="preserve"> </w:t>
      </w:r>
      <w:r>
        <w:rPr>
          <w:rFonts w:ascii="Arial" w:hAnsi="Arial" w:cs="Arial"/>
          <w:sz w:val="24"/>
          <w:szCs w:val="24"/>
        </w:rPr>
        <w:t xml:space="preserve">de alguna habilidad técnica </w:t>
      </w:r>
      <w:r w:rsidR="00DA46C7">
        <w:rPr>
          <w:rFonts w:ascii="Arial" w:hAnsi="Arial" w:cs="Arial"/>
          <w:sz w:val="24"/>
          <w:szCs w:val="24"/>
        </w:rPr>
        <w:t>específica</w:t>
      </w:r>
      <w:r>
        <w:rPr>
          <w:rFonts w:ascii="Arial" w:hAnsi="Arial" w:cs="Arial"/>
          <w:sz w:val="24"/>
          <w:szCs w:val="24"/>
        </w:rPr>
        <w:t xml:space="preserve">, el demandante a </w:t>
      </w:r>
      <w:r w:rsidR="00DA46C7">
        <w:rPr>
          <w:rFonts w:ascii="Arial" w:hAnsi="Arial" w:cs="Arial"/>
          <w:sz w:val="24"/>
          <w:szCs w:val="24"/>
        </w:rPr>
        <w:t>través</w:t>
      </w:r>
      <w:r>
        <w:rPr>
          <w:rFonts w:ascii="Arial" w:hAnsi="Arial" w:cs="Arial"/>
          <w:sz w:val="24"/>
          <w:szCs w:val="24"/>
        </w:rPr>
        <w:t xml:space="preserve"> del Jefe del cargo o alguna persona </w:t>
      </w:r>
      <w:r w:rsidR="00DA46C7">
        <w:rPr>
          <w:rFonts w:ascii="Arial" w:hAnsi="Arial" w:cs="Arial"/>
          <w:sz w:val="24"/>
          <w:szCs w:val="24"/>
        </w:rPr>
        <w:t>especializada</w:t>
      </w:r>
      <w:r>
        <w:rPr>
          <w:rFonts w:ascii="Arial" w:hAnsi="Arial" w:cs="Arial"/>
          <w:sz w:val="24"/>
          <w:szCs w:val="24"/>
        </w:rPr>
        <w:t xml:space="preserve"> en la materia de evaluación, será responsable de la aplicación y calificación garantiza</w:t>
      </w:r>
      <w:r w:rsidR="008413DF">
        <w:rPr>
          <w:rFonts w:ascii="Arial" w:hAnsi="Arial" w:cs="Arial"/>
          <w:sz w:val="24"/>
          <w:szCs w:val="24"/>
        </w:rPr>
        <w:t>n</w:t>
      </w:r>
      <w:r>
        <w:rPr>
          <w:rFonts w:ascii="Arial" w:hAnsi="Arial" w:cs="Arial"/>
          <w:sz w:val="24"/>
          <w:szCs w:val="24"/>
        </w:rPr>
        <w:t>do la equidad y transparencia como parte del proceso.</w:t>
      </w:r>
    </w:p>
    <w:p w14:paraId="0EFCE8E1" w14:textId="77777777" w:rsidR="000C24D0" w:rsidRDefault="000C24D0" w:rsidP="000C24D0">
      <w:pPr>
        <w:pStyle w:val="Prrafodelista"/>
        <w:numPr>
          <w:ilvl w:val="0"/>
          <w:numId w:val="8"/>
        </w:numPr>
        <w:jc w:val="both"/>
        <w:rPr>
          <w:rFonts w:ascii="Arial" w:hAnsi="Arial" w:cs="Arial"/>
          <w:sz w:val="24"/>
          <w:szCs w:val="24"/>
        </w:rPr>
      </w:pPr>
      <w:r>
        <w:rPr>
          <w:rFonts w:ascii="Arial" w:hAnsi="Arial" w:cs="Arial"/>
          <w:sz w:val="24"/>
          <w:szCs w:val="24"/>
        </w:rPr>
        <w:t>Los costos generados por concepto de desplazamiento</w:t>
      </w:r>
      <w:r w:rsidR="00DA46C7">
        <w:rPr>
          <w:rFonts w:ascii="Arial" w:hAnsi="Arial" w:cs="Arial"/>
          <w:sz w:val="24"/>
          <w:szCs w:val="24"/>
        </w:rPr>
        <w:t xml:space="preserve"> fuera de Bogotá así como alojamiento y salones serán asumidos por el demandante.</w:t>
      </w:r>
    </w:p>
    <w:p w14:paraId="2688EF41" w14:textId="61E4298F" w:rsidR="00BA45A0" w:rsidRDefault="00DA46C7" w:rsidP="00BA45A0">
      <w:pPr>
        <w:pStyle w:val="Prrafodelista"/>
        <w:numPr>
          <w:ilvl w:val="0"/>
          <w:numId w:val="8"/>
        </w:numPr>
        <w:jc w:val="both"/>
        <w:rPr>
          <w:rFonts w:ascii="Arial" w:hAnsi="Arial" w:cs="Arial"/>
          <w:sz w:val="24"/>
          <w:szCs w:val="24"/>
        </w:rPr>
      </w:pPr>
      <w:r>
        <w:rPr>
          <w:rFonts w:ascii="Arial" w:hAnsi="Arial" w:cs="Arial"/>
          <w:sz w:val="24"/>
          <w:szCs w:val="24"/>
        </w:rPr>
        <w:t xml:space="preserve">El demandante se comprometerá a evaluar los candidatos presentados antes de 15 días, tiempo en el cual no se </w:t>
      </w:r>
      <w:r w:rsidR="005027BF">
        <w:rPr>
          <w:rFonts w:ascii="Arial" w:hAnsi="Arial" w:cs="Arial"/>
          <w:sz w:val="24"/>
          <w:szCs w:val="24"/>
        </w:rPr>
        <w:t>garantizará</w:t>
      </w:r>
      <w:r>
        <w:rPr>
          <w:rFonts w:ascii="Arial" w:hAnsi="Arial" w:cs="Arial"/>
          <w:sz w:val="24"/>
          <w:szCs w:val="24"/>
        </w:rPr>
        <w:t xml:space="preserve"> la disponibilid</w:t>
      </w:r>
      <w:r w:rsidR="008413DF">
        <w:rPr>
          <w:rFonts w:ascii="Arial" w:hAnsi="Arial" w:cs="Arial"/>
          <w:sz w:val="24"/>
          <w:szCs w:val="24"/>
        </w:rPr>
        <w:t>ad de los candidatos propuestos.</w:t>
      </w:r>
    </w:p>
    <w:p w14:paraId="1A7DC95D" w14:textId="0DB20232" w:rsidR="005027BF" w:rsidRDefault="005027BF" w:rsidP="00080CE8">
      <w:pPr>
        <w:pStyle w:val="Prrafodelista"/>
        <w:numPr>
          <w:ilvl w:val="0"/>
          <w:numId w:val="8"/>
        </w:numPr>
        <w:jc w:val="both"/>
        <w:rPr>
          <w:rFonts w:ascii="Arial" w:hAnsi="Arial" w:cs="Arial"/>
          <w:sz w:val="24"/>
          <w:szCs w:val="24"/>
        </w:rPr>
      </w:pPr>
      <w:r w:rsidRPr="005027BF">
        <w:rPr>
          <w:rFonts w:ascii="Arial" w:hAnsi="Arial" w:cs="Arial"/>
          <w:sz w:val="24"/>
          <w:szCs w:val="24"/>
        </w:rPr>
        <w:t>Abstenerse de usar palabras o expresiones discriminatorias u ofensivas en el uso de la plataforma o en la descripción de las vacantes</w:t>
      </w:r>
      <w:r>
        <w:rPr>
          <w:rFonts w:ascii="Arial" w:hAnsi="Arial" w:cs="Arial"/>
          <w:sz w:val="24"/>
          <w:szCs w:val="24"/>
        </w:rPr>
        <w:t>.</w:t>
      </w:r>
    </w:p>
    <w:p w14:paraId="010AF576" w14:textId="1931E9C3" w:rsidR="005027BF" w:rsidRPr="005027BF" w:rsidRDefault="005027BF" w:rsidP="00412431">
      <w:pPr>
        <w:pStyle w:val="Prrafodelista"/>
        <w:numPr>
          <w:ilvl w:val="0"/>
          <w:numId w:val="8"/>
        </w:numPr>
        <w:jc w:val="both"/>
        <w:rPr>
          <w:rFonts w:ascii="Arial" w:hAnsi="Arial" w:cs="Arial"/>
          <w:sz w:val="24"/>
          <w:szCs w:val="24"/>
        </w:rPr>
      </w:pPr>
      <w:r w:rsidRPr="005027BF">
        <w:rPr>
          <w:rFonts w:ascii="Arial" w:hAnsi="Arial" w:cs="Arial"/>
          <w:sz w:val="24"/>
          <w:szCs w:val="24"/>
        </w:rPr>
        <w:t>Todas las vacantes registradas deben cumplir con la normatividad establecida para vacantes según la Resolución 2605 de 2014 y la Resolución 129 de 2015 expedida por la UAESPE</w:t>
      </w:r>
      <w:r>
        <w:rPr>
          <w:rFonts w:ascii="Arial" w:hAnsi="Arial" w:cs="Arial"/>
          <w:sz w:val="24"/>
          <w:szCs w:val="24"/>
        </w:rPr>
        <w:t xml:space="preserve">. </w:t>
      </w:r>
    </w:p>
    <w:p w14:paraId="00D260BB" w14:textId="77777777" w:rsidR="005B2534" w:rsidRDefault="00C45D23" w:rsidP="005B2534">
      <w:pPr>
        <w:widowControl w:val="0"/>
        <w:autoSpaceDE w:val="0"/>
        <w:autoSpaceDN w:val="0"/>
        <w:adjustRightInd w:val="0"/>
        <w:spacing w:after="396" w:line="240" w:lineRule="auto"/>
        <w:ind w:hanging="480"/>
        <w:jc w:val="both"/>
        <w:rPr>
          <w:rFonts w:ascii="Arial" w:hAnsi="Arial" w:cs="Arial"/>
          <w:sz w:val="24"/>
          <w:szCs w:val="24"/>
          <w:lang w:val="es-ES"/>
        </w:rPr>
      </w:pPr>
      <w:r>
        <w:rPr>
          <w:rFonts w:ascii="Arial" w:hAnsi="Arial" w:cs="Arial"/>
          <w:b/>
          <w:bCs/>
          <w:sz w:val="24"/>
          <w:szCs w:val="24"/>
          <w:lang w:val="es-ES"/>
        </w:rPr>
        <w:t xml:space="preserve">       ARTICULO </w:t>
      </w:r>
      <w:r w:rsidR="00177D53">
        <w:rPr>
          <w:rFonts w:ascii="Arial" w:hAnsi="Arial" w:cs="Arial"/>
          <w:b/>
          <w:bCs/>
          <w:sz w:val="24"/>
          <w:szCs w:val="24"/>
          <w:lang w:val="es-ES"/>
        </w:rPr>
        <w:t>10</w:t>
      </w:r>
      <w:r w:rsidR="00BA45A0">
        <w:rPr>
          <w:rFonts w:ascii="Arial" w:hAnsi="Arial" w:cs="Arial"/>
          <w:b/>
          <w:bCs/>
          <w:sz w:val="24"/>
          <w:szCs w:val="24"/>
          <w:lang w:val="es-ES"/>
        </w:rPr>
        <w:t>.</w:t>
      </w:r>
      <w:r w:rsidR="00BA45A0" w:rsidRPr="00BA45A0">
        <w:rPr>
          <w:rFonts w:ascii="Arial" w:hAnsi="Arial" w:cs="Arial"/>
          <w:b/>
          <w:bCs/>
          <w:sz w:val="24"/>
          <w:szCs w:val="24"/>
          <w:lang w:val="es-ES"/>
        </w:rPr>
        <w:t xml:space="preserve"> DERECHOS DE LOS DEMANDANTES DE EMPLEO: </w:t>
      </w:r>
    </w:p>
    <w:p w14:paraId="5DEA9897" w14:textId="77777777" w:rsidR="005B2534" w:rsidRDefault="00BA45A0" w:rsidP="00BA45A0">
      <w:pPr>
        <w:pStyle w:val="Prrafodelista"/>
        <w:widowControl w:val="0"/>
        <w:numPr>
          <w:ilvl w:val="0"/>
          <w:numId w:val="21"/>
        </w:numPr>
        <w:autoSpaceDE w:val="0"/>
        <w:autoSpaceDN w:val="0"/>
        <w:adjustRightInd w:val="0"/>
        <w:spacing w:after="396" w:line="240" w:lineRule="auto"/>
        <w:jc w:val="both"/>
        <w:rPr>
          <w:rFonts w:ascii="Arial" w:hAnsi="Arial" w:cs="Arial"/>
          <w:sz w:val="24"/>
          <w:szCs w:val="24"/>
          <w:lang w:val="es-ES"/>
        </w:rPr>
      </w:pPr>
      <w:r w:rsidRPr="005B2534">
        <w:rPr>
          <w:rFonts w:ascii="Arial" w:hAnsi="Arial" w:cs="Arial"/>
          <w:sz w:val="24"/>
          <w:szCs w:val="24"/>
          <w:lang w:val="es-ES"/>
        </w:rPr>
        <w:t>Recibir un servicio adecuado y de calidad.</w:t>
      </w:r>
    </w:p>
    <w:p w14:paraId="77C51525" w14:textId="77777777" w:rsidR="005B2534" w:rsidRDefault="00BA45A0" w:rsidP="00BA45A0">
      <w:pPr>
        <w:pStyle w:val="Prrafodelista"/>
        <w:widowControl w:val="0"/>
        <w:numPr>
          <w:ilvl w:val="0"/>
          <w:numId w:val="21"/>
        </w:numPr>
        <w:autoSpaceDE w:val="0"/>
        <w:autoSpaceDN w:val="0"/>
        <w:adjustRightInd w:val="0"/>
        <w:spacing w:after="396" w:line="240" w:lineRule="auto"/>
        <w:jc w:val="both"/>
        <w:rPr>
          <w:rFonts w:ascii="Arial" w:hAnsi="Arial" w:cs="Arial"/>
          <w:sz w:val="24"/>
          <w:szCs w:val="24"/>
          <w:lang w:val="es-ES"/>
        </w:rPr>
      </w:pPr>
      <w:r w:rsidRPr="005B2534">
        <w:rPr>
          <w:rFonts w:ascii="Arial" w:hAnsi="Arial" w:cs="Arial"/>
          <w:sz w:val="24"/>
          <w:szCs w:val="24"/>
          <w:lang w:val="es-ES"/>
        </w:rPr>
        <w:t>Conocer el Reglamento de Prestación de Servicios de Cristina Herrer</w:t>
      </w:r>
      <w:r w:rsidR="005B2534">
        <w:rPr>
          <w:rFonts w:ascii="Arial" w:hAnsi="Arial" w:cs="Arial"/>
          <w:sz w:val="24"/>
          <w:szCs w:val="24"/>
          <w:lang w:val="es-ES"/>
        </w:rPr>
        <w:t xml:space="preserve">a </w:t>
      </w:r>
      <w:r w:rsidRPr="005B2534">
        <w:rPr>
          <w:rFonts w:ascii="Arial" w:hAnsi="Arial" w:cs="Arial"/>
          <w:sz w:val="24"/>
          <w:szCs w:val="24"/>
          <w:lang w:val="es-ES"/>
        </w:rPr>
        <w:t>Talenti SAS. </w:t>
      </w:r>
    </w:p>
    <w:p w14:paraId="316675C5" w14:textId="43763138" w:rsidR="00751552" w:rsidRDefault="00BA45A0" w:rsidP="0030477C">
      <w:pPr>
        <w:pStyle w:val="Prrafodelista"/>
        <w:widowControl w:val="0"/>
        <w:numPr>
          <w:ilvl w:val="0"/>
          <w:numId w:val="21"/>
        </w:numPr>
        <w:autoSpaceDE w:val="0"/>
        <w:autoSpaceDN w:val="0"/>
        <w:adjustRightInd w:val="0"/>
        <w:spacing w:after="396" w:line="240" w:lineRule="auto"/>
        <w:jc w:val="both"/>
        <w:rPr>
          <w:rFonts w:ascii="Arial" w:hAnsi="Arial" w:cs="Arial"/>
          <w:sz w:val="24"/>
          <w:szCs w:val="24"/>
          <w:lang w:val="es-ES"/>
        </w:rPr>
      </w:pPr>
      <w:r w:rsidRPr="00751552">
        <w:rPr>
          <w:rFonts w:ascii="Arial" w:hAnsi="Arial" w:cs="Arial"/>
          <w:sz w:val="24"/>
          <w:szCs w:val="24"/>
          <w:lang w:val="es-ES"/>
        </w:rPr>
        <w:t xml:space="preserve"> Ser informado sobre el tratamiento que recibirán los datos que </w:t>
      </w:r>
      <w:r w:rsidR="00751552" w:rsidRPr="00751552">
        <w:rPr>
          <w:rFonts w:ascii="Arial" w:hAnsi="Arial" w:cs="Arial"/>
          <w:sz w:val="24"/>
          <w:szCs w:val="24"/>
          <w:lang w:val="es-ES"/>
        </w:rPr>
        <w:t>suministre Cristina</w:t>
      </w:r>
      <w:r w:rsidRPr="00751552">
        <w:rPr>
          <w:rFonts w:ascii="Arial" w:hAnsi="Arial" w:cs="Arial"/>
          <w:sz w:val="24"/>
          <w:szCs w:val="24"/>
          <w:lang w:val="es-ES"/>
        </w:rPr>
        <w:t xml:space="preserve"> Herrera Talenti SAS.</w:t>
      </w:r>
      <w:r w:rsidR="00751552" w:rsidRPr="00751552">
        <w:rPr>
          <w:rFonts w:ascii="Arial" w:hAnsi="Arial" w:cs="Arial"/>
          <w:sz w:val="24"/>
          <w:szCs w:val="24"/>
          <w:lang w:val="es-ES"/>
        </w:rPr>
        <w:t xml:space="preserve"> </w:t>
      </w:r>
    </w:p>
    <w:p w14:paraId="3A3B08AD" w14:textId="77777777" w:rsidR="00751552" w:rsidRDefault="00BA45A0" w:rsidP="002F3A7B">
      <w:pPr>
        <w:pStyle w:val="Prrafodelista"/>
        <w:widowControl w:val="0"/>
        <w:numPr>
          <w:ilvl w:val="0"/>
          <w:numId w:val="21"/>
        </w:numPr>
        <w:autoSpaceDE w:val="0"/>
        <w:autoSpaceDN w:val="0"/>
        <w:adjustRightInd w:val="0"/>
        <w:spacing w:after="396" w:line="240" w:lineRule="auto"/>
        <w:jc w:val="both"/>
        <w:rPr>
          <w:rFonts w:ascii="Arial" w:hAnsi="Arial" w:cs="Arial"/>
          <w:sz w:val="24"/>
          <w:szCs w:val="24"/>
          <w:lang w:val="es-ES"/>
        </w:rPr>
      </w:pPr>
      <w:r w:rsidRPr="00751552">
        <w:rPr>
          <w:rFonts w:ascii="Arial" w:hAnsi="Arial" w:cs="Arial"/>
          <w:sz w:val="24"/>
          <w:szCs w:val="24"/>
          <w:lang w:val="es-ES"/>
        </w:rPr>
        <w:t>Rectificar la información registrada en el servicio público de empleo en         cualquier momento.</w:t>
      </w:r>
      <w:r w:rsidR="00751552" w:rsidRPr="00751552">
        <w:rPr>
          <w:rFonts w:ascii="Arial" w:hAnsi="Arial" w:cs="Arial"/>
          <w:sz w:val="24"/>
          <w:szCs w:val="24"/>
          <w:lang w:val="es-ES"/>
        </w:rPr>
        <w:t xml:space="preserve"> </w:t>
      </w:r>
    </w:p>
    <w:p w14:paraId="4DFE97BD" w14:textId="77777777" w:rsidR="00751552" w:rsidRDefault="00BA45A0" w:rsidP="00A45B86">
      <w:pPr>
        <w:pStyle w:val="Prrafodelista"/>
        <w:widowControl w:val="0"/>
        <w:numPr>
          <w:ilvl w:val="0"/>
          <w:numId w:val="21"/>
        </w:numPr>
        <w:autoSpaceDE w:val="0"/>
        <w:autoSpaceDN w:val="0"/>
        <w:adjustRightInd w:val="0"/>
        <w:spacing w:after="396" w:line="240" w:lineRule="auto"/>
        <w:jc w:val="both"/>
        <w:rPr>
          <w:rFonts w:ascii="Arial" w:hAnsi="Arial" w:cs="Arial"/>
          <w:sz w:val="24"/>
          <w:szCs w:val="24"/>
          <w:lang w:val="es-ES"/>
        </w:rPr>
      </w:pPr>
      <w:r w:rsidRPr="00751552">
        <w:rPr>
          <w:rFonts w:ascii="Arial" w:hAnsi="Arial" w:cs="Arial"/>
          <w:sz w:val="24"/>
          <w:szCs w:val="24"/>
          <w:lang w:val="es-ES"/>
        </w:rPr>
        <w:t>Recibir información sobre el costo y procedimientos que tendrán los servicios</w:t>
      </w:r>
      <w:r w:rsidR="00751552" w:rsidRPr="00751552">
        <w:rPr>
          <w:rFonts w:ascii="Arial" w:hAnsi="Arial" w:cs="Arial"/>
          <w:sz w:val="24"/>
          <w:szCs w:val="24"/>
          <w:lang w:val="es-ES"/>
        </w:rPr>
        <w:t xml:space="preserve"> </w:t>
      </w:r>
      <w:r w:rsidRPr="00751552">
        <w:rPr>
          <w:rFonts w:ascii="Arial" w:hAnsi="Arial" w:cs="Arial"/>
          <w:sz w:val="24"/>
          <w:szCs w:val="24"/>
          <w:lang w:val="es-ES"/>
        </w:rPr>
        <w:t>que solicita a Cristina Herrera Talenti S.A.S.</w:t>
      </w:r>
      <w:r w:rsidR="00751552" w:rsidRPr="00751552">
        <w:rPr>
          <w:rFonts w:ascii="Arial" w:hAnsi="Arial" w:cs="Arial"/>
          <w:sz w:val="24"/>
          <w:szCs w:val="24"/>
          <w:lang w:val="es-ES"/>
        </w:rPr>
        <w:t xml:space="preserve"> </w:t>
      </w:r>
    </w:p>
    <w:p w14:paraId="0998D135" w14:textId="77777777" w:rsidR="00751552" w:rsidRDefault="00BA45A0" w:rsidP="00BA45A0">
      <w:pPr>
        <w:pStyle w:val="Prrafodelista"/>
        <w:widowControl w:val="0"/>
        <w:numPr>
          <w:ilvl w:val="0"/>
          <w:numId w:val="21"/>
        </w:numPr>
        <w:autoSpaceDE w:val="0"/>
        <w:autoSpaceDN w:val="0"/>
        <w:adjustRightInd w:val="0"/>
        <w:spacing w:after="396" w:line="240" w:lineRule="auto"/>
        <w:jc w:val="both"/>
        <w:rPr>
          <w:rFonts w:ascii="Arial" w:hAnsi="Arial" w:cs="Arial"/>
          <w:sz w:val="24"/>
          <w:szCs w:val="24"/>
          <w:lang w:val="es-ES"/>
        </w:rPr>
      </w:pPr>
      <w:r w:rsidRPr="00751552">
        <w:rPr>
          <w:rFonts w:ascii="Arial" w:hAnsi="Arial" w:cs="Arial"/>
          <w:sz w:val="24"/>
          <w:szCs w:val="24"/>
          <w:lang w:val="es-ES"/>
        </w:rPr>
        <w:t xml:space="preserve">Conocer las gestiones realizadas por Cristina Herrera </w:t>
      </w:r>
      <w:r w:rsidR="005C7391" w:rsidRPr="00751552">
        <w:rPr>
          <w:rFonts w:ascii="Arial" w:hAnsi="Arial" w:cs="Arial"/>
          <w:sz w:val="24"/>
          <w:szCs w:val="24"/>
          <w:lang w:val="es-ES"/>
        </w:rPr>
        <w:t>Talenti SAS</w:t>
      </w:r>
      <w:r w:rsidRPr="00751552">
        <w:rPr>
          <w:rFonts w:ascii="Arial" w:hAnsi="Arial" w:cs="Arial"/>
          <w:sz w:val="24"/>
          <w:szCs w:val="24"/>
          <w:lang w:val="es-ES"/>
        </w:rPr>
        <w:t xml:space="preserve"> en desarrollo de la prestación del servicio contratad</w:t>
      </w:r>
      <w:r w:rsidR="00751552">
        <w:rPr>
          <w:rFonts w:ascii="Arial" w:hAnsi="Arial" w:cs="Arial"/>
          <w:sz w:val="24"/>
          <w:szCs w:val="24"/>
          <w:lang w:val="es-ES"/>
        </w:rPr>
        <w:t xml:space="preserve">o. </w:t>
      </w:r>
    </w:p>
    <w:p w14:paraId="3FF318A5" w14:textId="1A752616" w:rsidR="00BA45A0" w:rsidRPr="004168B5" w:rsidRDefault="00BA45A0" w:rsidP="00BA45A0">
      <w:pPr>
        <w:pStyle w:val="Prrafodelista"/>
        <w:widowControl w:val="0"/>
        <w:numPr>
          <w:ilvl w:val="0"/>
          <w:numId w:val="21"/>
        </w:numPr>
        <w:autoSpaceDE w:val="0"/>
        <w:autoSpaceDN w:val="0"/>
        <w:adjustRightInd w:val="0"/>
        <w:spacing w:after="396" w:line="240" w:lineRule="auto"/>
        <w:jc w:val="both"/>
        <w:rPr>
          <w:rFonts w:ascii="Arial" w:hAnsi="Arial" w:cs="Arial"/>
          <w:sz w:val="24"/>
          <w:szCs w:val="24"/>
          <w:lang w:val="es-ES"/>
        </w:rPr>
      </w:pPr>
      <w:r w:rsidRPr="00751552">
        <w:rPr>
          <w:rFonts w:ascii="Arial" w:hAnsi="Arial" w:cs="Arial"/>
          <w:sz w:val="24"/>
          <w:szCs w:val="24"/>
          <w:lang w:val="es-ES"/>
        </w:rPr>
        <w:t>Presentar quejas y reclamos a Cristina Herrera Talenti SAS y que estas sean atendidas dentro de los quince (15) días hábiles siguientes a su presentación.</w:t>
      </w:r>
    </w:p>
    <w:p w14:paraId="73AB0B45" w14:textId="275FFCF1" w:rsidR="008413DF" w:rsidRDefault="00C45D23" w:rsidP="00BA45A0">
      <w:pPr>
        <w:jc w:val="both"/>
        <w:rPr>
          <w:rFonts w:ascii="Arial" w:hAnsi="Arial" w:cs="Arial"/>
          <w:b/>
          <w:sz w:val="24"/>
          <w:szCs w:val="24"/>
        </w:rPr>
      </w:pPr>
      <w:r>
        <w:rPr>
          <w:rFonts w:ascii="Arial" w:hAnsi="Arial" w:cs="Arial"/>
          <w:b/>
          <w:sz w:val="24"/>
          <w:szCs w:val="24"/>
        </w:rPr>
        <w:t>ARTÍCULO 1</w:t>
      </w:r>
      <w:r w:rsidR="00177D53">
        <w:rPr>
          <w:rFonts w:ascii="Arial" w:hAnsi="Arial" w:cs="Arial"/>
          <w:b/>
          <w:sz w:val="24"/>
          <w:szCs w:val="24"/>
        </w:rPr>
        <w:t>1</w:t>
      </w:r>
      <w:r w:rsidR="00BA45A0">
        <w:rPr>
          <w:rFonts w:ascii="Arial" w:hAnsi="Arial" w:cs="Arial"/>
          <w:b/>
          <w:sz w:val="24"/>
          <w:szCs w:val="24"/>
        </w:rPr>
        <w:t>.</w:t>
      </w:r>
      <w:r w:rsidR="008413DF" w:rsidRPr="008413DF">
        <w:rPr>
          <w:rFonts w:ascii="Arial" w:hAnsi="Arial" w:cs="Arial"/>
          <w:b/>
          <w:sz w:val="24"/>
          <w:szCs w:val="24"/>
        </w:rPr>
        <w:t xml:space="preserve"> DERECHOS DE LOS OFERENTES </w:t>
      </w:r>
    </w:p>
    <w:p w14:paraId="03DC4471" w14:textId="77777777" w:rsidR="008413DF" w:rsidRDefault="008413DF" w:rsidP="008413DF">
      <w:pPr>
        <w:ind w:left="360"/>
        <w:jc w:val="both"/>
        <w:rPr>
          <w:rFonts w:ascii="Arial" w:hAnsi="Arial" w:cs="Arial"/>
          <w:sz w:val="24"/>
          <w:szCs w:val="24"/>
        </w:rPr>
      </w:pPr>
      <w:r>
        <w:rPr>
          <w:rFonts w:ascii="Arial" w:hAnsi="Arial" w:cs="Arial"/>
          <w:sz w:val="24"/>
          <w:szCs w:val="24"/>
        </w:rPr>
        <w:t>Los oferentes de trabajo, tendrán derecho a:</w:t>
      </w:r>
    </w:p>
    <w:p w14:paraId="343A4598" w14:textId="77777777" w:rsidR="008413DF" w:rsidRDefault="008413DF" w:rsidP="008413DF">
      <w:pPr>
        <w:pStyle w:val="Prrafodelista"/>
        <w:numPr>
          <w:ilvl w:val="0"/>
          <w:numId w:val="9"/>
        </w:numPr>
        <w:jc w:val="both"/>
        <w:rPr>
          <w:rFonts w:ascii="Arial" w:hAnsi="Arial" w:cs="Arial"/>
          <w:sz w:val="24"/>
          <w:szCs w:val="24"/>
        </w:rPr>
      </w:pPr>
      <w:r>
        <w:rPr>
          <w:rFonts w:ascii="Arial" w:hAnsi="Arial" w:cs="Arial"/>
          <w:sz w:val="24"/>
          <w:szCs w:val="24"/>
        </w:rPr>
        <w:lastRenderedPageBreak/>
        <w:t>Recibir atención adecuada y de calidad a través de la empresa CRISTINA HERRERA TALENTI SAS.</w:t>
      </w:r>
    </w:p>
    <w:p w14:paraId="3A8CA7F1" w14:textId="77777777" w:rsidR="008413DF" w:rsidRDefault="008413DF" w:rsidP="008413DF">
      <w:pPr>
        <w:pStyle w:val="Prrafodelista"/>
        <w:numPr>
          <w:ilvl w:val="0"/>
          <w:numId w:val="9"/>
        </w:numPr>
        <w:jc w:val="both"/>
        <w:rPr>
          <w:rFonts w:ascii="Arial" w:hAnsi="Arial" w:cs="Arial"/>
          <w:sz w:val="24"/>
          <w:szCs w:val="24"/>
        </w:rPr>
      </w:pPr>
      <w:r>
        <w:rPr>
          <w:rFonts w:ascii="Arial" w:hAnsi="Arial" w:cs="Arial"/>
          <w:sz w:val="24"/>
          <w:szCs w:val="24"/>
        </w:rPr>
        <w:t>Ser informados sobre el tratamiento que tendrán sus datos personales suministrados a CRISTINA HERRERA TALENTI SAS</w:t>
      </w:r>
    </w:p>
    <w:p w14:paraId="4113AC95" w14:textId="77777777" w:rsidR="008413DF" w:rsidRDefault="00FE6489" w:rsidP="008413DF">
      <w:pPr>
        <w:pStyle w:val="Prrafodelista"/>
        <w:numPr>
          <w:ilvl w:val="0"/>
          <w:numId w:val="9"/>
        </w:numPr>
        <w:jc w:val="both"/>
        <w:rPr>
          <w:rFonts w:ascii="Arial" w:hAnsi="Arial" w:cs="Arial"/>
          <w:sz w:val="24"/>
          <w:szCs w:val="24"/>
        </w:rPr>
      </w:pPr>
      <w:r>
        <w:rPr>
          <w:rFonts w:ascii="Arial" w:hAnsi="Arial" w:cs="Arial"/>
          <w:sz w:val="24"/>
          <w:szCs w:val="24"/>
        </w:rPr>
        <w:t>Recibir en forma gratuita los servicios básicos de gestión y colocación de empleo</w:t>
      </w:r>
    </w:p>
    <w:p w14:paraId="036C6C19" w14:textId="02035647" w:rsidR="00BA45A0" w:rsidRDefault="00FE6489" w:rsidP="00BA45A0">
      <w:pPr>
        <w:pStyle w:val="Prrafodelista"/>
        <w:numPr>
          <w:ilvl w:val="0"/>
          <w:numId w:val="9"/>
        </w:numPr>
        <w:jc w:val="both"/>
        <w:rPr>
          <w:rFonts w:ascii="Arial" w:hAnsi="Arial" w:cs="Arial"/>
          <w:sz w:val="24"/>
          <w:szCs w:val="24"/>
        </w:rPr>
      </w:pPr>
      <w:r w:rsidRPr="00781693">
        <w:rPr>
          <w:rFonts w:ascii="Arial" w:hAnsi="Arial" w:cs="Arial"/>
          <w:sz w:val="24"/>
          <w:szCs w:val="24"/>
        </w:rPr>
        <w:t xml:space="preserve">Ser informado </w:t>
      </w:r>
      <w:r w:rsidR="00781693" w:rsidRPr="00781693">
        <w:rPr>
          <w:rFonts w:ascii="Arial" w:hAnsi="Arial" w:cs="Arial"/>
          <w:sz w:val="24"/>
          <w:szCs w:val="24"/>
        </w:rPr>
        <w:t xml:space="preserve">del estado de su proceso. </w:t>
      </w:r>
      <w:r w:rsidR="00663D9F" w:rsidRPr="00781693">
        <w:rPr>
          <w:rFonts w:ascii="Arial" w:hAnsi="Arial" w:cs="Arial"/>
          <w:sz w:val="24"/>
          <w:szCs w:val="24"/>
        </w:rPr>
        <w:t>Si el ofer</w:t>
      </w:r>
      <w:r w:rsidR="00781693" w:rsidRPr="00781693">
        <w:rPr>
          <w:rFonts w:ascii="Arial" w:hAnsi="Arial" w:cs="Arial"/>
          <w:sz w:val="24"/>
          <w:szCs w:val="24"/>
        </w:rPr>
        <w:t>e</w:t>
      </w:r>
      <w:r w:rsidR="00663D9F" w:rsidRPr="00781693">
        <w:rPr>
          <w:rFonts w:ascii="Arial" w:hAnsi="Arial" w:cs="Arial"/>
          <w:sz w:val="24"/>
          <w:szCs w:val="24"/>
        </w:rPr>
        <w:t>nte no es elegido se le informara</w:t>
      </w:r>
      <w:r w:rsidRPr="00781693">
        <w:rPr>
          <w:rFonts w:ascii="Arial" w:hAnsi="Arial" w:cs="Arial"/>
          <w:sz w:val="24"/>
          <w:szCs w:val="24"/>
        </w:rPr>
        <w:t xml:space="preserve"> indicando la razón general de no continuidad en el proceso y hac</w:t>
      </w:r>
      <w:r w:rsidR="00781693">
        <w:rPr>
          <w:rFonts w:ascii="Arial" w:hAnsi="Arial" w:cs="Arial"/>
          <w:sz w:val="24"/>
          <w:szCs w:val="24"/>
        </w:rPr>
        <w:t>iendo un cierre formal de este.</w:t>
      </w:r>
    </w:p>
    <w:p w14:paraId="55118037" w14:textId="77777777" w:rsidR="00751552" w:rsidRPr="00781693" w:rsidRDefault="00751552" w:rsidP="00751552">
      <w:pPr>
        <w:pStyle w:val="Prrafodelista"/>
        <w:jc w:val="both"/>
        <w:rPr>
          <w:rFonts w:ascii="Arial" w:hAnsi="Arial" w:cs="Arial"/>
          <w:sz w:val="24"/>
          <w:szCs w:val="24"/>
        </w:rPr>
      </w:pPr>
    </w:p>
    <w:p w14:paraId="355D6A41" w14:textId="0A09FB3F" w:rsidR="00BA45A0" w:rsidRPr="00BA45A0" w:rsidRDefault="00C45D23" w:rsidP="00BA45A0">
      <w:pPr>
        <w:widowControl w:val="0"/>
        <w:autoSpaceDE w:val="0"/>
        <w:autoSpaceDN w:val="0"/>
        <w:adjustRightInd w:val="0"/>
        <w:spacing w:after="396" w:line="240" w:lineRule="auto"/>
        <w:jc w:val="both"/>
        <w:rPr>
          <w:rFonts w:ascii="Arial" w:hAnsi="Arial" w:cs="Arial"/>
          <w:color w:val="343434"/>
          <w:sz w:val="24"/>
          <w:szCs w:val="24"/>
          <w:lang w:val="es-ES"/>
        </w:rPr>
      </w:pPr>
      <w:r>
        <w:rPr>
          <w:rFonts w:ascii="Arial" w:hAnsi="Arial" w:cs="Arial"/>
          <w:b/>
          <w:bCs/>
          <w:sz w:val="24"/>
          <w:szCs w:val="24"/>
          <w:lang w:val="es-ES"/>
        </w:rPr>
        <w:t>ARTICULO 1</w:t>
      </w:r>
      <w:r w:rsidR="00177D53">
        <w:rPr>
          <w:rFonts w:ascii="Arial" w:hAnsi="Arial" w:cs="Arial"/>
          <w:b/>
          <w:bCs/>
          <w:sz w:val="24"/>
          <w:szCs w:val="24"/>
          <w:lang w:val="es-ES"/>
        </w:rPr>
        <w:t>2</w:t>
      </w:r>
      <w:r w:rsidR="00BA45A0" w:rsidRPr="00BA45A0">
        <w:rPr>
          <w:rFonts w:ascii="Arial" w:hAnsi="Arial" w:cs="Arial"/>
          <w:b/>
          <w:bCs/>
          <w:sz w:val="24"/>
          <w:szCs w:val="24"/>
          <w:lang w:val="es-ES"/>
        </w:rPr>
        <w:t>. OBLIGACIONES DE LOS OFERENTES DE EMPLEO: </w:t>
      </w:r>
    </w:p>
    <w:p w14:paraId="5BC20E23" w14:textId="00F17434" w:rsidR="00BA45A0" w:rsidRPr="00BA45A0" w:rsidRDefault="00BA45A0" w:rsidP="00BA45A0">
      <w:pPr>
        <w:pStyle w:val="Prrafodelista"/>
        <w:widowControl w:val="0"/>
        <w:numPr>
          <w:ilvl w:val="0"/>
          <w:numId w:val="13"/>
        </w:numPr>
        <w:autoSpaceDE w:val="0"/>
        <w:autoSpaceDN w:val="0"/>
        <w:adjustRightInd w:val="0"/>
        <w:spacing w:after="396" w:line="240" w:lineRule="auto"/>
        <w:jc w:val="both"/>
        <w:rPr>
          <w:rFonts w:ascii="Arial" w:hAnsi="Arial" w:cs="Arial"/>
          <w:color w:val="343434"/>
          <w:sz w:val="24"/>
          <w:szCs w:val="24"/>
          <w:lang w:val="es-ES"/>
        </w:rPr>
      </w:pPr>
      <w:r w:rsidRPr="00BA45A0">
        <w:rPr>
          <w:rFonts w:ascii="Arial" w:hAnsi="Arial" w:cs="Arial"/>
          <w:sz w:val="24"/>
          <w:szCs w:val="24"/>
          <w:lang w:val="es-ES"/>
        </w:rPr>
        <w:t xml:space="preserve">Suministrar información veraz en </w:t>
      </w:r>
      <w:r w:rsidR="007E7036">
        <w:rPr>
          <w:rFonts w:ascii="Arial" w:hAnsi="Arial" w:cs="Arial"/>
          <w:sz w:val="24"/>
          <w:szCs w:val="24"/>
          <w:lang w:val="es-ES"/>
        </w:rPr>
        <w:t xml:space="preserve">el diligenciamiento </w:t>
      </w:r>
      <w:r w:rsidRPr="00BA45A0">
        <w:rPr>
          <w:rFonts w:ascii="Arial" w:hAnsi="Arial" w:cs="Arial"/>
          <w:sz w:val="24"/>
          <w:szCs w:val="24"/>
          <w:lang w:val="es-ES"/>
        </w:rPr>
        <w:t>de</w:t>
      </w:r>
      <w:r w:rsidR="007E7036">
        <w:rPr>
          <w:rFonts w:ascii="Arial" w:hAnsi="Arial" w:cs="Arial"/>
          <w:sz w:val="24"/>
          <w:szCs w:val="24"/>
          <w:lang w:val="es-ES"/>
        </w:rPr>
        <w:t xml:space="preserve"> la </w:t>
      </w:r>
      <w:r w:rsidRPr="00BA45A0">
        <w:rPr>
          <w:rFonts w:ascii="Arial" w:hAnsi="Arial" w:cs="Arial"/>
          <w:sz w:val="24"/>
          <w:szCs w:val="24"/>
          <w:lang w:val="es-ES"/>
        </w:rPr>
        <w:t>hoja de vida.</w:t>
      </w:r>
    </w:p>
    <w:p w14:paraId="3B642321" w14:textId="222F57E6" w:rsidR="00F51D2F" w:rsidRPr="00BA45A0" w:rsidRDefault="00BA45A0" w:rsidP="00BA45A0">
      <w:pPr>
        <w:pStyle w:val="Prrafodelista"/>
        <w:widowControl w:val="0"/>
        <w:numPr>
          <w:ilvl w:val="0"/>
          <w:numId w:val="13"/>
        </w:numPr>
        <w:autoSpaceDE w:val="0"/>
        <w:autoSpaceDN w:val="0"/>
        <w:adjustRightInd w:val="0"/>
        <w:spacing w:after="396" w:line="240" w:lineRule="auto"/>
        <w:jc w:val="both"/>
        <w:rPr>
          <w:rFonts w:ascii="Arial" w:hAnsi="Arial" w:cs="Arial"/>
          <w:color w:val="343434"/>
          <w:sz w:val="24"/>
          <w:szCs w:val="24"/>
          <w:lang w:val="es-ES"/>
        </w:rPr>
      </w:pPr>
      <w:r w:rsidRPr="00BA45A0">
        <w:rPr>
          <w:rFonts w:ascii="Arial" w:hAnsi="Arial" w:cs="Arial"/>
          <w:sz w:val="24"/>
          <w:szCs w:val="24"/>
          <w:lang w:val="es-ES"/>
        </w:rPr>
        <w:t xml:space="preserve">Informar a la agencia de gestión y colocación cuando no esté interesado en que continúen prestándole </w:t>
      </w:r>
      <w:r w:rsidR="00C11565">
        <w:rPr>
          <w:rFonts w:ascii="Arial" w:hAnsi="Arial" w:cs="Arial"/>
          <w:sz w:val="24"/>
          <w:szCs w:val="24"/>
          <w:lang w:val="es-ES"/>
        </w:rPr>
        <w:t>l</w:t>
      </w:r>
      <w:r w:rsidRPr="00BA45A0">
        <w:rPr>
          <w:rFonts w:ascii="Arial" w:hAnsi="Arial" w:cs="Arial"/>
          <w:sz w:val="24"/>
          <w:szCs w:val="24"/>
          <w:lang w:val="es-ES"/>
        </w:rPr>
        <w:t>os servicios de gestión y colación.</w:t>
      </w:r>
    </w:p>
    <w:p w14:paraId="0BA48886" w14:textId="434F09AD" w:rsidR="00FE6489" w:rsidRDefault="00C45D23" w:rsidP="002636A3">
      <w:pPr>
        <w:jc w:val="both"/>
        <w:rPr>
          <w:rFonts w:ascii="Arial" w:hAnsi="Arial" w:cs="Arial"/>
          <w:sz w:val="24"/>
          <w:szCs w:val="24"/>
        </w:rPr>
      </w:pPr>
      <w:r>
        <w:rPr>
          <w:rFonts w:ascii="Arial" w:hAnsi="Arial" w:cs="Arial"/>
          <w:b/>
          <w:sz w:val="24"/>
          <w:szCs w:val="24"/>
        </w:rPr>
        <w:t>ARTICULO 1</w:t>
      </w:r>
      <w:r w:rsidR="00177D53">
        <w:rPr>
          <w:rFonts w:ascii="Arial" w:hAnsi="Arial" w:cs="Arial"/>
          <w:b/>
          <w:sz w:val="24"/>
          <w:szCs w:val="24"/>
        </w:rPr>
        <w:t>3</w:t>
      </w:r>
      <w:r w:rsidR="00BA45A0">
        <w:rPr>
          <w:rFonts w:ascii="Arial" w:hAnsi="Arial" w:cs="Arial"/>
          <w:b/>
          <w:sz w:val="24"/>
          <w:szCs w:val="24"/>
        </w:rPr>
        <w:t>.</w:t>
      </w:r>
      <w:r w:rsidR="00FE6489" w:rsidRPr="00FE6489">
        <w:rPr>
          <w:rFonts w:ascii="Arial" w:hAnsi="Arial" w:cs="Arial"/>
          <w:b/>
          <w:sz w:val="24"/>
          <w:szCs w:val="24"/>
        </w:rPr>
        <w:t xml:space="preserve"> RECEPCIÓN DE ATENCIÓN DE QUEJAS Y RECLAMOS</w:t>
      </w:r>
    </w:p>
    <w:p w14:paraId="421646DC" w14:textId="77777777" w:rsidR="00FE6489" w:rsidRDefault="00FE6489" w:rsidP="00FE6489">
      <w:pPr>
        <w:ind w:left="360"/>
        <w:jc w:val="both"/>
        <w:rPr>
          <w:rFonts w:ascii="Arial" w:hAnsi="Arial" w:cs="Arial"/>
          <w:sz w:val="24"/>
          <w:szCs w:val="24"/>
        </w:rPr>
      </w:pPr>
      <w:r>
        <w:rPr>
          <w:rFonts w:ascii="Arial" w:hAnsi="Arial" w:cs="Arial"/>
          <w:sz w:val="24"/>
          <w:szCs w:val="24"/>
        </w:rPr>
        <w:t>La agencia de colocación de empleo a través de su representante legal y o consultoras, será la responsable de administrar y/o ejecutar el procedimiento de peticiones, quejas y reclamos.</w:t>
      </w:r>
    </w:p>
    <w:p w14:paraId="6BA93904" w14:textId="43334D75" w:rsidR="00FE6489" w:rsidRDefault="00FE6489" w:rsidP="00FE6489">
      <w:pPr>
        <w:ind w:left="360"/>
        <w:jc w:val="both"/>
        <w:rPr>
          <w:rFonts w:ascii="Arial" w:hAnsi="Arial" w:cs="Arial"/>
          <w:sz w:val="24"/>
          <w:szCs w:val="24"/>
        </w:rPr>
      </w:pPr>
      <w:r>
        <w:rPr>
          <w:rFonts w:ascii="Arial" w:hAnsi="Arial" w:cs="Arial"/>
          <w:sz w:val="24"/>
          <w:szCs w:val="24"/>
        </w:rPr>
        <w:t xml:space="preserve">Mediante este, los usuarios. Los usuarios podrán presentar sus quejas a través de correo electrónico en </w:t>
      </w:r>
      <w:hyperlink r:id="rId19" w:history="1">
        <w:r w:rsidR="00F31DCA" w:rsidRPr="00655837">
          <w:rPr>
            <w:rStyle w:val="Hipervnculo"/>
            <w:rFonts w:ascii="Arial" w:hAnsi="Arial" w:cs="Arial"/>
            <w:sz w:val="24"/>
            <w:szCs w:val="24"/>
          </w:rPr>
          <w:t>ofertas@talenti.com.co</w:t>
        </w:r>
      </w:hyperlink>
      <w:r w:rsidR="00C11565">
        <w:rPr>
          <w:rFonts w:ascii="Arial" w:hAnsi="Arial" w:cs="Arial"/>
          <w:sz w:val="24"/>
          <w:szCs w:val="24"/>
        </w:rPr>
        <w:t xml:space="preserve">, </w:t>
      </w:r>
      <w:r>
        <w:rPr>
          <w:rFonts w:ascii="Arial" w:hAnsi="Arial" w:cs="Arial"/>
          <w:sz w:val="24"/>
          <w:szCs w:val="24"/>
        </w:rPr>
        <w:t xml:space="preserve"> atención telefónica en el 5230774</w:t>
      </w:r>
      <w:r w:rsidR="00C11565">
        <w:rPr>
          <w:rFonts w:ascii="Arial" w:hAnsi="Arial" w:cs="Arial"/>
          <w:sz w:val="24"/>
          <w:szCs w:val="24"/>
        </w:rPr>
        <w:t>, presencialmente o utilizando buzón de sugerencias,</w:t>
      </w:r>
      <w:r>
        <w:rPr>
          <w:rFonts w:ascii="Arial" w:hAnsi="Arial" w:cs="Arial"/>
          <w:sz w:val="24"/>
          <w:szCs w:val="24"/>
        </w:rPr>
        <w:t xml:space="preserve"> indicando la descripción general de su queja la cual será analizada y contestada máximo dentro de los 15 días hábiles siguientes a su envío indicando su respuesta. Posteriormente</w:t>
      </w:r>
      <w:r w:rsidRPr="00FE6489">
        <w:rPr>
          <w:rFonts w:ascii="Arial" w:hAnsi="Arial" w:cs="Arial"/>
          <w:sz w:val="24"/>
          <w:szCs w:val="24"/>
        </w:rPr>
        <w:t xml:space="preserve"> </w:t>
      </w:r>
      <w:r>
        <w:rPr>
          <w:rFonts w:ascii="Arial" w:hAnsi="Arial" w:cs="Arial"/>
          <w:sz w:val="24"/>
          <w:szCs w:val="24"/>
        </w:rPr>
        <w:t xml:space="preserve">será contactado a </w:t>
      </w:r>
      <w:r w:rsidR="00AC76D1">
        <w:rPr>
          <w:rFonts w:ascii="Arial" w:hAnsi="Arial" w:cs="Arial"/>
          <w:sz w:val="24"/>
          <w:szCs w:val="24"/>
        </w:rPr>
        <w:t>través</w:t>
      </w:r>
      <w:r>
        <w:rPr>
          <w:rFonts w:ascii="Arial" w:hAnsi="Arial" w:cs="Arial"/>
          <w:sz w:val="24"/>
          <w:szCs w:val="24"/>
        </w:rPr>
        <w:t xml:space="preserve"> de teléfono para validar su satisfacción ante la respuesta.</w:t>
      </w:r>
    </w:p>
    <w:p w14:paraId="55FD3926" w14:textId="77777777" w:rsidR="00FE6489" w:rsidRDefault="00FE6489" w:rsidP="00FE6489">
      <w:pPr>
        <w:ind w:left="360"/>
        <w:jc w:val="both"/>
        <w:rPr>
          <w:rFonts w:ascii="Arial" w:hAnsi="Arial" w:cs="Arial"/>
          <w:sz w:val="24"/>
          <w:szCs w:val="24"/>
        </w:rPr>
      </w:pPr>
      <w:r>
        <w:rPr>
          <w:rFonts w:ascii="Arial" w:hAnsi="Arial" w:cs="Arial"/>
          <w:sz w:val="24"/>
          <w:szCs w:val="24"/>
        </w:rPr>
        <w:t>De ser necesario se cambiara el procedimiento que haya originado dicha queja para evitar su repetición.</w:t>
      </w:r>
    </w:p>
    <w:p w14:paraId="6E8659D1" w14:textId="77777777" w:rsidR="00FE6489" w:rsidRDefault="00AC76D1" w:rsidP="00FE6489">
      <w:pPr>
        <w:ind w:left="360"/>
        <w:jc w:val="both"/>
        <w:rPr>
          <w:rFonts w:ascii="Arial" w:hAnsi="Arial" w:cs="Arial"/>
          <w:sz w:val="24"/>
          <w:szCs w:val="24"/>
        </w:rPr>
      </w:pPr>
      <w:r>
        <w:rPr>
          <w:rFonts w:ascii="Arial" w:hAnsi="Arial" w:cs="Arial"/>
          <w:sz w:val="24"/>
          <w:szCs w:val="24"/>
        </w:rPr>
        <w:t>Dicha queja será radicada con un número de seguimiento y archivada al igual que su respuesta para efectos de seguimiento posterior y trazabilidad del proceso.</w:t>
      </w:r>
    </w:p>
    <w:p w14:paraId="3330A029" w14:textId="25C114AD" w:rsidR="00AC76D1" w:rsidRPr="00AC76D1" w:rsidRDefault="00C45D23" w:rsidP="00FE6489">
      <w:pPr>
        <w:ind w:left="360"/>
        <w:jc w:val="both"/>
        <w:rPr>
          <w:rFonts w:ascii="Arial" w:hAnsi="Arial" w:cs="Arial"/>
          <w:b/>
          <w:sz w:val="24"/>
          <w:szCs w:val="24"/>
        </w:rPr>
      </w:pPr>
      <w:r>
        <w:rPr>
          <w:rFonts w:ascii="Arial" w:hAnsi="Arial" w:cs="Arial"/>
          <w:b/>
          <w:sz w:val="24"/>
          <w:szCs w:val="24"/>
        </w:rPr>
        <w:t>ARTICULO 1</w:t>
      </w:r>
      <w:r w:rsidR="00177D53">
        <w:rPr>
          <w:rFonts w:ascii="Arial" w:hAnsi="Arial" w:cs="Arial"/>
          <w:b/>
          <w:sz w:val="24"/>
          <w:szCs w:val="24"/>
        </w:rPr>
        <w:t>4</w:t>
      </w:r>
      <w:r w:rsidR="00AC76D1" w:rsidRPr="00AC76D1">
        <w:rPr>
          <w:rFonts w:ascii="Arial" w:hAnsi="Arial" w:cs="Arial"/>
          <w:b/>
          <w:sz w:val="24"/>
          <w:szCs w:val="24"/>
        </w:rPr>
        <w:t xml:space="preserve">. ELABORACIÓN DE INFORMES, REPORTES Y ESTADÍSTICAS DEL SERVICIO PUBLICO DE EMPLEO </w:t>
      </w:r>
    </w:p>
    <w:p w14:paraId="6B7D1AD6" w14:textId="75200E5D" w:rsidR="008413DF" w:rsidRDefault="00AC76D1" w:rsidP="008413DF">
      <w:pPr>
        <w:ind w:left="360"/>
        <w:jc w:val="both"/>
        <w:rPr>
          <w:rFonts w:ascii="Arial" w:hAnsi="Arial" w:cs="Arial"/>
          <w:sz w:val="24"/>
          <w:szCs w:val="24"/>
        </w:rPr>
      </w:pPr>
      <w:r>
        <w:rPr>
          <w:rFonts w:ascii="Arial" w:hAnsi="Arial" w:cs="Arial"/>
          <w:sz w:val="24"/>
          <w:szCs w:val="24"/>
        </w:rPr>
        <w:t xml:space="preserve">CRISTINA HERRERA TALENTI SAS, elaborará de acuerdo con la política de empleo el informe mensual de la gestión de empleos, para el sistema de </w:t>
      </w:r>
      <w:r>
        <w:rPr>
          <w:rFonts w:ascii="Arial" w:hAnsi="Arial" w:cs="Arial"/>
          <w:sz w:val="24"/>
          <w:szCs w:val="24"/>
        </w:rPr>
        <w:lastRenderedPageBreak/>
        <w:t>información de empleos que se presentara dentro de los primeros quince dias del mes y corresponden a la gestión y colocación realizada en el mes anterior, en los formatos y por los medios que establezca</w:t>
      </w:r>
      <w:r w:rsidR="004D79B2">
        <w:rPr>
          <w:rFonts w:ascii="Arial" w:hAnsi="Arial" w:cs="Arial"/>
          <w:sz w:val="24"/>
          <w:szCs w:val="24"/>
        </w:rPr>
        <w:t>la Unidad se Servicio Público de Empleo</w:t>
      </w:r>
      <w:r>
        <w:rPr>
          <w:rFonts w:ascii="Arial" w:hAnsi="Arial" w:cs="Arial"/>
          <w:sz w:val="24"/>
          <w:szCs w:val="24"/>
        </w:rPr>
        <w:t>.</w:t>
      </w:r>
    </w:p>
    <w:p w14:paraId="397B6AB2" w14:textId="77777777" w:rsidR="00AC76D1" w:rsidRDefault="00AC76D1" w:rsidP="00AC76D1">
      <w:pPr>
        <w:pStyle w:val="Prrafodelista"/>
        <w:numPr>
          <w:ilvl w:val="0"/>
          <w:numId w:val="10"/>
        </w:numPr>
        <w:jc w:val="both"/>
        <w:rPr>
          <w:rFonts w:ascii="Arial" w:hAnsi="Arial" w:cs="Arial"/>
          <w:sz w:val="24"/>
          <w:szCs w:val="24"/>
        </w:rPr>
      </w:pPr>
      <w:r>
        <w:rPr>
          <w:rFonts w:ascii="Arial" w:hAnsi="Arial" w:cs="Arial"/>
          <w:sz w:val="24"/>
          <w:szCs w:val="24"/>
        </w:rPr>
        <w:t xml:space="preserve">Listado de empresas con demanda de personal activas a la fecha </w:t>
      </w:r>
    </w:p>
    <w:p w14:paraId="4EB8F851" w14:textId="77777777" w:rsidR="00AC76D1" w:rsidRDefault="00AC76D1" w:rsidP="00AC76D1">
      <w:pPr>
        <w:pStyle w:val="Prrafodelista"/>
        <w:numPr>
          <w:ilvl w:val="0"/>
          <w:numId w:val="10"/>
        </w:numPr>
        <w:jc w:val="both"/>
        <w:rPr>
          <w:rFonts w:ascii="Arial" w:hAnsi="Arial" w:cs="Arial"/>
          <w:sz w:val="24"/>
          <w:szCs w:val="24"/>
        </w:rPr>
      </w:pPr>
      <w:r>
        <w:rPr>
          <w:rFonts w:ascii="Arial" w:hAnsi="Arial" w:cs="Arial"/>
          <w:sz w:val="24"/>
          <w:szCs w:val="24"/>
        </w:rPr>
        <w:t>Listado de cargos vacantes</w:t>
      </w:r>
    </w:p>
    <w:p w14:paraId="291B2A79" w14:textId="77777777" w:rsidR="00AC76D1" w:rsidRDefault="00AC76D1" w:rsidP="00AC76D1">
      <w:pPr>
        <w:pStyle w:val="Prrafodelista"/>
        <w:numPr>
          <w:ilvl w:val="0"/>
          <w:numId w:val="10"/>
        </w:numPr>
        <w:jc w:val="both"/>
        <w:rPr>
          <w:rFonts w:ascii="Arial" w:hAnsi="Arial" w:cs="Arial"/>
          <w:sz w:val="24"/>
          <w:szCs w:val="24"/>
        </w:rPr>
      </w:pPr>
      <w:r>
        <w:rPr>
          <w:rFonts w:ascii="Arial" w:hAnsi="Arial" w:cs="Arial"/>
          <w:sz w:val="24"/>
          <w:szCs w:val="24"/>
        </w:rPr>
        <w:t>Candidatos enviados para preselección de empresa cliente por vacante</w:t>
      </w:r>
    </w:p>
    <w:p w14:paraId="12391EC7" w14:textId="64B07D44" w:rsidR="00AC76D1" w:rsidRDefault="00AC76D1" w:rsidP="00AC76D1">
      <w:pPr>
        <w:pStyle w:val="Prrafodelista"/>
        <w:numPr>
          <w:ilvl w:val="0"/>
          <w:numId w:val="10"/>
        </w:numPr>
        <w:jc w:val="both"/>
        <w:rPr>
          <w:rFonts w:ascii="Arial" w:hAnsi="Arial" w:cs="Arial"/>
          <w:sz w:val="24"/>
          <w:szCs w:val="24"/>
        </w:rPr>
      </w:pPr>
      <w:r>
        <w:rPr>
          <w:rFonts w:ascii="Arial" w:hAnsi="Arial" w:cs="Arial"/>
          <w:sz w:val="24"/>
          <w:szCs w:val="24"/>
        </w:rPr>
        <w:t>Personal colocado por vacante</w:t>
      </w:r>
      <w:r w:rsidR="00751552">
        <w:rPr>
          <w:rFonts w:ascii="Arial" w:hAnsi="Arial" w:cs="Arial"/>
          <w:sz w:val="24"/>
          <w:szCs w:val="24"/>
        </w:rPr>
        <w:t>.</w:t>
      </w:r>
    </w:p>
    <w:p w14:paraId="61C284C6" w14:textId="77777777" w:rsidR="00751552" w:rsidRDefault="00751552" w:rsidP="00751552">
      <w:pPr>
        <w:pStyle w:val="Prrafodelista"/>
        <w:ind w:left="1080"/>
        <w:jc w:val="both"/>
        <w:rPr>
          <w:rFonts w:ascii="Arial" w:hAnsi="Arial" w:cs="Arial"/>
          <w:sz w:val="24"/>
          <w:szCs w:val="24"/>
        </w:rPr>
      </w:pPr>
    </w:p>
    <w:p w14:paraId="345E8253" w14:textId="54C1A1D6" w:rsidR="00AC76D1" w:rsidRPr="00AC76D1" w:rsidRDefault="00C45D23" w:rsidP="00AC76D1">
      <w:pPr>
        <w:jc w:val="both"/>
        <w:rPr>
          <w:rFonts w:ascii="Arial" w:hAnsi="Arial" w:cs="Arial"/>
          <w:b/>
          <w:sz w:val="24"/>
          <w:szCs w:val="24"/>
        </w:rPr>
      </w:pPr>
      <w:r>
        <w:rPr>
          <w:rFonts w:ascii="Arial" w:hAnsi="Arial" w:cs="Arial"/>
          <w:b/>
          <w:sz w:val="24"/>
          <w:szCs w:val="24"/>
        </w:rPr>
        <w:t>ARTICULO 1</w:t>
      </w:r>
      <w:r w:rsidR="00177D53">
        <w:rPr>
          <w:rFonts w:ascii="Arial" w:hAnsi="Arial" w:cs="Arial"/>
          <w:b/>
          <w:sz w:val="24"/>
          <w:szCs w:val="24"/>
        </w:rPr>
        <w:t>5</w:t>
      </w:r>
      <w:r w:rsidR="00AC76D1" w:rsidRPr="00AC76D1">
        <w:rPr>
          <w:rFonts w:ascii="Arial" w:hAnsi="Arial" w:cs="Arial"/>
          <w:b/>
          <w:sz w:val="24"/>
          <w:szCs w:val="24"/>
        </w:rPr>
        <w:t xml:space="preserve">. TARIFAS GENERALES </w:t>
      </w:r>
    </w:p>
    <w:p w14:paraId="28BA6F50" w14:textId="140BE720" w:rsidR="00AD5010" w:rsidRDefault="002A7595" w:rsidP="00AC76D1">
      <w:pPr>
        <w:pStyle w:val="Prrafodelista"/>
        <w:numPr>
          <w:ilvl w:val="0"/>
          <w:numId w:val="11"/>
        </w:numPr>
        <w:jc w:val="both"/>
        <w:rPr>
          <w:rFonts w:ascii="Arial" w:hAnsi="Arial" w:cs="Arial"/>
          <w:sz w:val="24"/>
          <w:szCs w:val="24"/>
        </w:rPr>
      </w:pPr>
      <w:r>
        <w:rPr>
          <w:rFonts w:ascii="Arial" w:hAnsi="Arial" w:cs="Arial"/>
          <w:sz w:val="24"/>
          <w:szCs w:val="24"/>
        </w:rPr>
        <w:t>De acuerdo con el artículo 95 de la ley 50 de 1990, CRISTINA HERRERA TALENTI SAS, prestara los servicios básicos de colocación de empleo, en forma gratuita para los oferentes. Al candidato participante u oferente, NO se le cobrara por ningún concepto en su participación en él y será de su libre decisión aceptar la invitación a participar de este, así como su contratación final de acuerdo con la oferta realizada por los demandantes.</w:t>
      </w:r>
    </w:p>
    <w:p w14:paraId="27AE82AE" w14:textId="77777777" w:rsidR="005B1617" w:rsidRDefault="005B1617" w:rsidP="005B1617">
      <w:pPr>
        <w:pStyle w:val="Prrafodelista"/>
        <w:jc w:val="both"/>
        <w:rPr>
          <w:rFonts w:ascii="Arial" w:hAnsi="Arial" w:cs="Arial"/>
          <w:sz w:val="24"/>
          <w:szCs w:val="24"/>
        </w:rPr>
      </w:pPr>
    </w:p>
    <w:p w14:paraId="03AB0F59" w14:textId="77D44A2F" w:rsidR="004D79B2" w:rsidRDefault="004D79B2" w:rsidP="00AC76D1">
      <w:pPr>
        <w:pStyle w:val="Prrafodelista"/>
        <w:numPr>
          <w:ilvl w:val="0"/>
          <w:numId w:val="11"/>
        </w:numPr>
        <w:jc w:val="both"/>
        <w:rPr>
          <w:rFonts w:ascii="Arial" w:hAnsi="Arial" w:cs="Arial"/>
          <w:sz w:val="24"/>
          <w:szCs w:val="24"/>
        </w:rPr>
      </w:pPr>
      <w:r>
        <w:rPr>
          <w:rFonts w:ascii="Arial" w:hAnsi="Arial" w:cs="Arial"/>
          <w:sz w:val="24"/>
          <w:szCs w:val="24"/>
        </w:rPr>
        <w:t>Tarifas de los Servcios</w:t>
      </w:r>
    </w:p>
    <w:p w14:paraId="1410E1A5" w14:textId="77777777" w:rsidR="008D3CAA" w:rsidRPr="008D3CAA" w:rsidRDefault="008D3CAA" w:rsidP="008D3CAA">
      <w:pPr>
        <w:jc w:val="both"/>
        <w:rPr>
          <w:rFonts w:ascii="Arial" w:hAnsi="Arial" w:cs="Arial"/>
          <w:sz w:val="24"/>
          <w:szCs w:val="24"/>
        </w:rPr>
      </w:pPr>
    </w:p>
    <w:tbl>
      <w:tblPr>
        <w:tblStyle w:val="Tablaconcuadrcula"/>
        <w:tblW w:w="8926" w:type="dxa"/>
        <w:tblLook w:val="04A0" w:firstRow="1" w:lastRow="0" w:firstColumn="1" w:lastColumn="0" w:noHBand="0" w:noVBand="1"/>
      </w:tblPr>
      <w:tblGrid>
        <w:gridCol w:w="4413"/>
        <w:gridCol w:w="4513"/>
      </w:tblGrid>
      <w:tr w:rsidR="004D79B2" w14:paraId="3CDCE607" w14:textId="77777777" w:rsidTr="004008F3">
        <w:tc>
          <w:tcPr>
            <w:tcW w:w="4413" w:type="dxa"/>
          </w:tcPr>
          <w:p w14:paraId="060A483D" w14:textId="0363B09A" w:rsidR="004D79B2" w:rsidRPr="004D79B2" w:rsidRDefault="004D79B2" w:rsidP="004D79B2">
            <w:pPr>
              <w:jc w:val="center"/>
              <w:rPr>
                <w:rFonts w:ascii="Arial" w:hAnsi="Arial" w:cs="Arial"/>
                <w:b/>
                <w:sz w:val="24"/>
                <w:szCs w:val="24"/>
              </w:rPr>
            </w:pPr>
            <w:r w:rsidRPr="004D79B2">
              <w:rPr>
                <w:rFonts w:ascii="Arial" w:hAnsi="Arial" w:cs="Arial"/>
                <w:b/>
                <w:sz w:val="24"/>
                <w:szCs w:val="24"/>
              </w:rPr>
              <w:t>SERVICIO BASICOS</w:t>
            </w:r>
          </w:p>
        </w:tc>
        <w:tc>
          <w:tcPr>
            <w:tcW w:w="4513" w:type="dxa"/>
          </w:tcPr>
          <w:p w14:paraId="5381FD3D" w14:textId="30E723E5" w:rsidR="004D79B2" w:rsidRPr="004D79B2" w:rsidRDefault="004D79B2" w:rsidP="004D79B2">
            <w:pPr>
              <w:jc w:val="center"/>
              <w:rPr>
                <w:rFonts w:ascii="Arial" w:hAnsi="Arial" w:cs="Arial"/>
                <w:b/>
                <w:sz w:val="24"/>
                <w:szCs w:val="24"/>
              </w:rPr>
            </w:pPr>
            <w:r>
              <w:rPr>
                <w:rFonts w:ascii="Arial" w:hAnsi="Arial" w:cs="Arial"/>
                <w:b/>
                <w:sz w:val="24"/>
                <w:szCs w:val="24"/>
              </w:rPr>
              <w:t>TARIFAS</w:t>
            </w:r>
          </w:p>
        </w:tc>
      </w:tr>
      <w:tr w:rsidR="008D3CAA" w14:paraId="047F296E" w14:textId="77777777" w:rsidTr="004008F3">
        <w:tc>
          <w:tcPr>
            <w:tcW w:w="4413" w:type="dxa"/>
          </w:tcPr>
          <w:p w14:paraId="481C84F6" w14:textId="5A88CB11" w:rsidR="008D3CAA" w:rsidRDefault="008D3CAA" w:rsidP="004D79B2">
            <w:pPr>
              <w:jc w:val="both"/>
              <w:rPr>
                <w:rFonts w:ascii="Arial" w:hAnsi="Arial" w:cs="Arial"/>
                <w:b/>
                <w:sz w:val="24"/>
                <w:szCs w:val="24"/>
              </w:rPr>
            </w:pPr>
            <w:r>
              <w:rPr>
                <w:rFonts w:ascii="Arial" w:hAnsi="Arial" w:cs="Arial"/>
                <w:b/>
                <w:sz w:val="24"/>
                <w:szCs w:val="24"/>
              </w:rPr>
              <w:t>Registro Demandantes</w:t>
            </w:r>
            <w:r w:rsidR="002E1E23">
              <w:rPr>
                <w:rFonts w:ascii="Arial" w:hAnsi="Arial" w:cs="Arial"/>
                <w:b/>
                <w:sz w:val="24"/>
                <w:szCs w:val="24"/>
              </w:rPr>
              <w:t xml:space="preserve">, Vacantes </w:t>
            </w:r>
            <w:r>
              <w:rPr>
                <w:rFonts w:ascii="Arial" w:hAnsi="Arial" w:cs="Arial"/>
                <w:b/>
                <w:sz w:val="24"/>
                <w:szCs w:val="24"/>
              </w:rPr>
              <w:t xml:space="preserve"> y Oferentes</w:t>
            </w:r>
          </w:p>
        </w:tc>
        <w:tc>
          <w:tcPr>
            <w:tcW w:w="4513" w:type="dxa"/>
          </w:tcPr>
          <w:p w14:paraId="0925A6DD" w14:textId="58E6D7EC" w:rsidR="008D3CAA" w:rsidRDefault="008D3CAA" w:rsidP="004D79B2">
            <w:pPr>
              <w:jc w:val="both"/>
              <w:rPr>
                <w:rFonts w:ascii="Arial" w:hAnsi="Arial" w:cs="Arial"/>
                <w:sz w:val="24"/>
                <w:szCs w:val="24"/>
              </w:rPr>
            </w:pPr>
            <w:r>
              <w:rPr>
                <w:rFonts w:ascii="Arial" w:hAnsi="Arial" w:cs="Arial"/>
                <w:sz w:val="24"/>
                <w:szCs w:val="24"/>
              </w:rPr>
              <w:t>No se cobra</w:t>
            </w:r>
          </w:p>
        </w:tc>
      </w:tr>
      <w:tr w:rsidR="004D79B2" w14:paraId="5515ABF7" w14:textId="77777777" w:rsidTr="004008F3">
        <w:tc>
          <w:tcPr>
            <w:tcW w:w="4413" w:type="dxa"/>
          </w:tcPr>
          <w:p w14:paraId="01715E5B" w14:textId="3259B475" w:rsidR="004D79B2" w:rsidRPr="00024E7D" w:rsidRDefault="00867674" w:rsidP="004D79B2">
            <w:pPr>
              <w:jc w:val="both"/>
              <w:rPr>
                <w:rFonts w:ascii="Arial" w:hAnsi="Arial" w:cs="Arial"/>
                <w:b/>
                <w:sz w:val="24"/>
                <w:szCs w:val="24"/>
              </w:rPr>
            </w:pPr>
            <w:r>
              <w:rPr>
                <w:rFonts w:ascii="Arial" w:hAnsi="Arial" w:cs="Arial"/>
                <w:b/>
                <w:sz w:val="24"/>
                <w:szCs w:val="24"/>
              </w:rPr>
              <w:t>Orientacion Ocupacional</w:t>
            </w:r>
          </w:p>
        </w:tc>
        <w:tc>
          <w:tcPr>
            <w:tcW w:w="4513" w:type="dxa"/>
          </w:tcPr>
          <w:p w14:paraId="753D8B4B" w14:textId="75C7716B" w:rsidR="004D79B2" w:rsidRDefault="002E1E23" w:rsidP="004D79B2">
            <w:pPr>
              <w:jc w:val="both"/>
              <w:rPr>
                <w:rFonts w:ascii="Arial" w:hAnsi="Arial" w:cs="Arial"/>
                <w:sz w:val="24"/>
                <w:szCs w:val="24"/>
              </w:rPr>
            </w:pPr>
            <w:r>
              <w:rPr>
                <w:rFonts w:ascii="Arial" w:hAnsi="Arial" w:cs="Arial"/>
                <w:sz w:val="24"/>
                <w:szCs w:val="24"/>
              </w:rPr>
              <w:t>No se cobra</w:t>
            </w:r>
          </w:p>
        </w:tc>
      </w:tr>
      <w:tr w:rsidR="004D79B2" w14:paraId="20A9F24B" w14:textId="77777777" w:rsidTr="004008F3">
        <w:tc>
          <w:tcPr>
            <w:tcW w:w="4413" w:type="dxa"/>
          </w:tcPr>
          <w:p w14:paraId="3B730184" w14:textId="06274C82" w:rsidR="004D79B2" w:rsidRPr="00024E7D" w:rsidRDefault="008D3CAA" w:rsidP="004D79B2">
            <w:pPr>
              <w:jc w:val="both"/>
              <w:rPr>
                <w:rFonts w:ascii="Arial" w:hAnsi="Arial" w:cs="Arial"/>
                <w:b/>
                <w:sz w:val="24"/>
                <w:szCs w:val="24"/>
              </w:rPr>
            </w:pPr>
            <w:r>
              <w:rPr>
                <w:rFonts w:ascii="Arial" w:hAnsi="Arial" w:cs="Arial"/>
                <w:b/>
                <w:sz w:val="24"/>
                <w:szCs w:val="24"/>
              </w:rPr>
              <w:t>Preselección</w:t>
            </w:r>
          </w:p>
        </w:tc>
        <w:tc>
          <w:tcPr>
            <w:tcW w:w="4513" w:type="dxa"/>
          </w:tcPr>
          <w:p w14:paraId="460DF62D" w14:textId="6802829D" w:rsidR="004D79B2" w:rsidRDefault="008D3CAA" w:rsidP="00867674">
            <w:pPr>
              <w:jc w:val="both"/>
              <w:rPr>
                <w:rFonts w:ascii="Arial" w:hAnsi="Arial" w:cs="Arial"/>
                <w:sz w:val="24"/>
                <w:szCs w:val="24"/>
              </w:rPr>
            </w:pPr>
            <w:r>
              <w:rPr>
                <w:rFonts w:ascii="Arial" w:hAnsi="Arial" w:cs="Arial"/>
                <w:sz w:val="24"/>
                <w:szCs w:val="24"/>
              </w:rPr>
              <w:t>No se cobra</w:t>
            </w:r>
          </w:p>
        </w:tc>
      </w:tr>
      <w:tr w:rsidR="008D3CAA" w14:paraId="12833636" w14:textId="77777777" w:rsidTr="004008F3">
        <w:tc>
          <w:tcPr>
            <w:tcW w:w="4413" w:type="dxa"/>
          </w:tcPr>
          <w:p w14:paraId="7084229A" w14:textId="772876D6" w:rsidR="008D3CAA" w:rsidRDefault="008D3CAA" w:rsidP="008D3CAA">
            <w:pPr>
              <w:tabs>
                <w:tab w:val="left" w:pos="1453"/>
              </w:tabs>
              <w:jc w:val="both"/>
              <w:rPr>
                <w:rFonts w:ascii="Arial" w:hAnsi="Arial" w:cs="Arial"/>
                <w:b/>
                <w:sz w:val="24"/>
                <w:szCs w:val="24"/>
              </w:rPr>
            </w:pPr>
            <w:r>
              <w:rPr>
                <w:rFonts w:ascii="Arial" w:hAnsi="Arial" w:cs="Arial"/>
                <w:b/>
                <w:sz w:val="24"/>
                <w:szCs w:val="24"/>
              </w:rPr>
              <w:t>Remisión</w:t>
            </w:r>
          </w:p>
        </w:tc>
        <w:tc>
          <w:tcPr>
            <w:tcW w:w="4513" w:type="dxa"/>
          </w:tcPr>
          <w:p w14:paraId="18305D97" w14:textId="5CDA43BB" w:rsidR="008D3CAA" w:rsidRDefault="008D3CAA" w:rsidP="00867674">
            <w:pPr>
              <w:jc w:val="both"/>
              <w:rPr>
                <w:rFonts w:ascii="Arial" w:hAnsi="Arial" w:cs="Arial"/>
                <w:sz w:val="24"/>
                <w:szCs w:val="24"/>
              </w:rPr>
            </w:pPr>
            <w:r>
              <w:rPr>
                <w:rFonts w:ascii="Arial" w:hAnsi="Arial" w:cs="Arial"/>
                <w:sz w:val="24"/>
                <w:szCs w:val="24"/>
              </w:rPr>
              <w:t xml:space="preserve">La tarifa cobrada al </w:t>
            </w:r>
            <w:r w:rsidR="002E1E23">
              <w:rPr>
                <w:rFonts w:ascii="Arial" w:hAnsi="Arial" w:cs="Arial"/>
                <w:sz w:val="24"/>
                <w:szCs w:val="24"/>
              </w:rPr>
              <w:t xml:space="preserve">demandante </w:t>
            </w:r>
            <w:r>
              <w:rPr>
                <w:rFonts w:ascii="Arial" w:hAnsi="Arial" w:cs="Arial"/>
                <w:sz w:val="24"/>
                <w:szCs w:val="24"/>
              </w:rPr>
              <w:t>correspondiente al 1,2 del salario del cargo . Este cobro se hara por única vez, al momento de la celebración del respectivo contrato de trabajo</w:t>
            </w:r>
          </w:p>
        </w:tc>
      </w:tr>
    </w:tbl>
    <w:p w14:paraId="69D3F919" w14:textId="77777777" w:rsidR="004D79B2" w:rsidRDefault="004D79B2" w:rsidP="004D79B2">
      <w:pPr>
        <w:jc w:val="both"/>
        <w:rPr>
          <w:rFonts w:ascii="Arial" w:hAnsi="Arial" w:cs="Arial"/>
          <w:sz w:val="24"/>
          <w:szCs w:val="24"/>
        </w:rPr>
      </w:pPr>
    </w:p>
    <w:tbl>
      <w:tblPr>
        <w:tblStyle w:val="Tablaconcuadrcula"/>
        <w:tblW w:w="0" w:type="auto"/>
        <w:tblLook w:val="04A0" w:firstRow="1" w:lastRow="0" w:firstColumn="1" w:lastColumn="0" w:noHBand="0" w:noVBand="1"/>
      </w:tblPr>
      <w:tblGrid>
        <w:gridCol w:w="4411"/>
        <w:gridCol w:w="4417"/>
      </w:tblGrid>
      <w:tr w:rsidR="004D79B2" w14:paraId="6AC0EE25" w14:textId="77777777" w:rsidTr="008D3CAA">
        <w:tc>
          <w:tcPr>
            <w:tcW w:w="4411" w:type="dxa"/>
          </w:tcPr>
          <w:p w14:paraId="79922826" w14:textId="30A3FCBF" w:rsidR="004D79B2" w:rsidRPr="004D79B2" w:rsidRDefault="004D79B2" w:rsidP="004D79B2">
            <w:pPr>
              <w:jc w:val="center"/>
              <w:rPr>
                <w:rFonts w:ascii="Arial" w:hAnsi="Arial" w:cs="Arial"/>
                <w:b/>
                <w:sz w:val="24"/>
                <w:szCs w:val="24"/>
              </w:rPr>
            </w:pPr>
            <w:r w:rsidRPr="004D79B2">
              <w:rPr>
                <w:rFonts w:ascii="Arial" w:hAnsi="Arial" w:cs="Arial"/>
                <w:b/>
                <w:sz w:val="24"/>
                <w:szCs w:val="24"/>
              </w:rPr>
              <w:t>SEVICIOS ADICIONALES</w:t>
            </w:r>
          </w:p>
        </w:tc>
        <w:tc>
          <w:tcPr>
            <w:tcW w:w="4417" w:type="dxa"/>
          </w:tcPr>
          <w:p w14:paraId="771B3B5A" w14:textId="1E23FDE3" w:rsidR="004D79B2" w:rsidRPr="004D79B2" w:rsidRDefault="004D79B2" w:rsidP="004D79B2">
            <w:pPr>
              <w:jc w:val="center"/>
              <w:rPr>
                <w:rFonts w:ascii="Arial" w:hAnsi="Arial" w:cs="Arial"/>
                <w:b/>
                <w:sz w:val="24"/>
                <w:szCs w:val="24"/>
              </w:rPr>
            </w:pPr>
            <w:r w:rsidRPr="004D79B2">
              <w:rPr>
                <w:rFonts w:ascii="Arial" w:hAnsi="Arial" w:cs="Arial"/>
                <w:b/>
                <w:sz w:val="24"/>
                <w:szCs w:val="24"/>
              </w:rPr>
              <w:t>TARIFAS</w:t>
            </w:r>
          </w:p>
        </w:tc>
      </w:tr>
      <w:tr w:rsidR="004D79B2" w14:paraId="2C075711" w14:textId="77777777" w:rsidTr="008D3CAA">
        <w:tc>
          <w:tcPr>
            <w:tcW w:w="4411" w:type="dxa"/>
          </w:tcPr>
          <w:p w14:paraId="067CE46D" w14:textId="5BE2C17E" w:rsidR="004D79B2" w:rsidRPr="00024E7D" w:rsidRDefault="004D79B2" w:rsidP="004D79B2">
            <w:pPr>
              <w:jc w:val="both"/>
              <w:rPr>
                <w:rFonts w:ascii="Arial" w:hAnsi="Arial" w:cs="Arial"/>
                <w:b/>
                <w:sz w:val="24"/>
                <w:szCs w:val="24"/>
              </w:rPr>
            </w:pPr>
            <w:r w:rsidRPr="00024E7D">
              <w:rPr>
                <w:rFonts w:ascii="Arial" w:hAnsi="Arial" w:cs="Arial"/>
                <w:b/>
                <w:sz w:val="24"/>
                <w:szCs w:val="24"/>
              </w:rPr>
              <w:t>Eval</w:t>
            </w:r>
            <w:r w:rsidR="002A14E6">
              <w:rPr>
                <w:rFonts w:ascii="Arial" w:hAnsi="Arial" w:cs="Arial"/>
                <w:b/>
                <w:sz w:val="24"/>
                <w:szCs w:val="24"/>
              </w:rPr>
              <w:t xml:space="preserve">uación de oferentes </w:t>
            </w:r>
            <w:r w:rsidR="004168B5">
              <w:rPr>
                <w:rFonts w:ascii="Arial" w:hAnsi="Arial" w:cs="Arial"/>
                <w:b/>
                <w:sz w:val="24"/>
                <w:szCs w:val="24"/>
              </w:rPr>
              <w:t xml:space="preserve"> - Assessment Center individual o Grupal</w:t>
            </w:r>
          </w:p>
        </w:tc>
        <w:tc>
          <w:tcPr>
            <w:tcW w:w="4417" w:type="dxa"/>
          </w:tcPr>
          <w:p w14:paraId="302F5B7B" w14:textId="77777777" w:rsidR="008D3CAA" w:rsidRPr="004D79B2" w:rsidRDefault="008D3CAA" w:rsidP="008D3CAA">
            <w:pPr>
              <w:jc w:val="both"/>
              <w:rPr>
                <w:rFonts w:ascii="Arial" w:hAnsi="Arial" w:cs="Arial"/>
                <w:sz w:val="24"/>
                <w:szCs w:val="24"/>
              </w:rPr>
            </w:pPr>
            <w:r w:rsidRPr="004D79B2">
              <w:rPr>
                <w:rFonts w:ascii="Arial" w:hAnsi="Arial" w:cs="Arial"/>
                <w:sz w:val="24"/>
                <w:szCs w:val="24"/>
              </w:rPr>
              <w:t>En caso del que el demandante requiera solo el servicio de evaluación de candidatos preseleccionados directamente por la empresa demandante el costos será el siguiente:</w:t>
            </w:r>
          </w:p>
          <w:p w14:paraId="23D55B92" w14:textId="77777777" w:rsidR="008D3CAA" w:rsidRPr="004D79B2" w:rsidRDefault="008D3CAA" w:rsidP="008D3CAA">
            <w:pPr>
              <w:jc w:val="both"/>
              <w:rPr>
                <w:rFonts w:ascii="Arial" w:hAnsi="Arial" w:cs="Arial"/>
                <w:sz w:val="24"/>
                <w:szCs w:val="24"/>
              </w:rPr>
            </w:pPr>
            <w:r w:rsidRPr="004D79B2">
              <w:rPr>
                <w:rFonts w:ascii="Arial" w:hAnsi="Arial" w:cs="Arial"/>
                <w:sz w:val="24"/>
                <w:szCs w:val="24"/>
              </w:rPr>
              <w:t xml:space="preserve">Cargos de nivel gerencial $750.000 mil pesos </w:t>
            </w:r>
          </w:p>
          <w:p w14:paraId="4B26BA5E" w14:textId="77777777" w:rsidR="008D3CAA" w:rsidRPr="004D79B2" w:rsidRDefault="008D3CAA" w:rsidP="008D3CAA">
            <w:pPr>
              <w:jc w:val="both"/>
              <w:rPr>
                <w:rFonts w:ascii="Arial" w:hAnsi="Arial" w:cs="Arial"/>
                <w:sz w:val="24"/>
                <w:szCs w:val="24"/>
              </w:rPr>
            </w:pPr>
            <w:r w:rsidRPr="004D79B2">
              <w:rPr>
                <w:rFonts w:ascii="Arial" w:hAnsi="Arial" w:cs="Arial"/>
                <w:sz w:val="24"/>
                <w:szCs w:val="24"/>
              </w:rPr>
              <w:lastRenderedPageBreak/>
              <w:t xml:space="preserve">Cargos de nivel profesional </w:t>
            </w:r>
            <w:r>
              <w:rPr>
                <w:rFonts w:ascii="Arial" w:hAnsi="Arial" w:cs="Arial"/>
                <w:sz w:val="24"/>
                <w:szCs w:val="24"/>
              </w:rPr>
              <w:t>$</w:t>
            </w:r>
            <w:r w:rsidRPr="004D79B2">
              <w:rPr>
                <w:rFonts w:ascii="Arial" w:hAnsi="Arial" w:cs="Arial"/>
                <w:sz w:val="24"/>
                <w:szCs w:val="24"/>
              </w:rPr>
              <w:t xml:space="preserve">650.000 mil pesos </w:t>
            </w:r>
          </w:p>
          <w:p w14:paraId="056F25DB" w14:textId="77777777" w:rsidR="005B1617" w:rsidRDefault="008D3CAA" w:rsidP="005B53FD">
            <w:pPr>
              <w:jc w:val="both"/>
              <w:rPr>
                <w:rFonts w:ascii="Arial" w:hAnsi="Arial" w:cs="Arial"/>
                <w:sz w:val="24"/>
                <w:szCs w:val="24"/>
              </w:rPr>
            </w:pPr>
            <w:r w:rsidRPr="004D79B2">
              <w:rPr>
                <w:rFonts w:ascii="Arial" w:hAnsi="Arial" w:cs="Arial"/>
                <w:sz w:val="24"/>
                <w:szCs w:val="24"/>
              </w:rPr>
              <w:t xml:space="preserve">Cargos de nivel operativo </w:t>
            </w:r>
            <w:r>
              <w:rPr>
                <w:rFonts w:ascii="Arial" w:hAnsi="Arial" w:cs="Arial"/>
                <w:sz w:val="24"/>
                <w:szCs w:val="24"/>
              </w:rPr>
              <w:t>$</w:t>
            </w:r>
            <w:r w:rsidRPr="004D79B2">
              <w:rPr>
                <w:rFonts w:ascii="Arial" w:hAnsi="Arial" w:cs="Arial"/>
                <w:sz w:val="24"/>
                <w:szCs w:val="24"/>
              </w:rPr>
              <w:t>450.000 mil pesos</w:t>
            </w:r>
          </w:p>
          <w:p w14:paraId="0053DB0E" w14:textId="1695A1DC" w:rsidR="004D79B2" w:rsidRDefault="004168B5" w:rsidP="005B53FD">
            <w:pPr>
              <w:jc w:val="both"/>
              <w:rPr>
                <w:rFonts w:ascii="Arial" w:hAnsi="Arial" w:cs="Arial"/>
                <w:sz w:val="24"/>
                <w:szCs w:val="24"/>
              </w:rPr>
            </w:pPr>
            <w:r>
              <w:rPr>
                <w:rFonts w:ascii="Arial" w:hAnsi="Arial" w:cs="Arial"/>
                <w:sz w:val="24"/>
                <w:szCs w:val="24"/>
              </w:rPr>
              <w:t>Grupo Evaluado $600.000</w:t>
            </w:r>
          </w:p>
        </w:tc>
      </w:tr>
    </w:tbl>
    <w:p w14:paraId="2E58D718" w14:textId="77777777" w:rsidR="004D79B2" w:rsidRDefault="004D79B2" w:rsidP="004D79B2">
      <w:pPr>
        <w:jc w:val="both"/>
        <w:rPr>
          <w:rFonts w:ascii="Arial" w:hAnsi="Arial" w:cs="Arial"/>
          <w:sz w:val="24"/>
          <w:szCs w:val="24"/>
        </w:rPr>
      </w:pPr>
    </w:p>
    <w:p w14:paraId="2145C714" w14:textId="77777777" w:rsidR="00E4742F" w:rsidRDefault="00E4742F" w:rsidP="00B12D79">
      <w:pPr>
        <w:jc w:val="both"/>
        <w:rPr>
          <w:rFonts w:ascii="Arial" w:hAnsi="Arial" w:cs="Arial"/>
          <w:sz w:val="24"/>
          <w:szCs w:val="24"/>
        </w:rPr>
      </w:pPr>
    </w:p>
    <w:p w14:paraId="0CF30BB8" w14:textId="77777777" w:rsidR="00E4742F" w:rsidRDefault="00E4742F" w:rsidP="00D24B09">
      <w:pPr>
        <w:ind w:left="360"/>
        <w:jc w:val="both"/>
        <w:rPr>
          <w:rFonts w:ascii="Arial" w:hAnsi="Arial" w:cs="Arial"/>
          <w:sz w:val="24"/>
          <w:szCs w:val="24"/>
        </w:rPr>
      </w:pPr>
    </w:p>
    <w:p w14:paraId="63154B93" w14:textId="77777777" w:rsidR="00E4742F" w:rsidRDefault="00E4742F" w:rsidP="00D24B09">
      <w:pPr>
        <w:ind w:left="360"/>
        <w:jc w:val="both"/>
        <w:rPr>
          <w:rFonts w:ascii="Arial" w:hAnsi="Arial" w:cs="Arial"/>
          <w:sz w:val="24"/>
          <w:szCs w:val="24"/>
        </w:rPr>
      </w:pPr>
    </w:p>
    <w:p w14:paraId="430131AA" w14:textId="77777777" w:rsidR="00D24B09" w:rsidRPr="00E47F15" w:rsidRDefault="00D24B09" w:rsidP="00D24B09">
      <w:pPr>
        <w:ind w:left="360"/>
        <w:jc w:val="both"/>
        <w:rPr>
          <w:rFonts w:ascii="Arial" w:hAnsi="Arial" w:cs="Arial"/>
          <w:sz w:val="24"/>
          <w:szCs w:val="24"/>
        </w:rPr>
      </w:pPr>
    </w:p>
    <w:p w14:paraId="1FDB0E18" w14:textId="77777777" w:rsidR="002A7595" w:rsidRPr="002A7595" w:rsidRDefault="002A7595" w:rsidP="002A7595">
      <w:pPr>
        <w:pStyle w:val="Prrafodelista"/>
        <w:jc w:val="both"/>
        <w:rPr>
          <w:rFonts w:ascii="Arial" w:hAnsi="Arial" w:cs="Arial"/>
          <w:b/>
          <w:sz w:val="24"/>
          <w:szCs w:val="24"/>
        </w:rPr>
      </w:pPr>
    </w:p>
    <w:p w14:paraId="31B85F33" w14:textId="77777777" w:rsidR="00AD5010" w:rsidRPr="00AD5010" w:rsidRDefault="00AD5010" w:rsidP="00AD5010">
      <w:pPr>
        <w:jc w:val="both"/>
        <w:rPr>
          <w:rFonts w:ascii="Arial" w:hAnsi="Arial" w:cs="Arial"/>
          <w:sz w:val="24"/>
          <w:szCs w:val="24"/>
        </w:rPr>
      </w:pPr>
    </w:p>
    <w:sectPr w:rsidR="00AD5010" w:rsidRPr="00AD50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3746"/>
    <w:multiLevelType w:val="hybridMultilevel"/>
    <w:tmpl w:val="CAEAED74"/>
    <w:lvl w:ilvl="0" w:tplc="3800A6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E10CA6"/>
    <w:multiLevelType w:val="hybridMultilevel"/>
    <w:tmpl w:val="01241ED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54A6ACC"/>
    <w:multiLevelType w:val="hybridMultilevel"/>
    <w:tmpl w:val="F696708C"/>
    <w:lvl w:ilvl="0" w:tplc="040A000F">
      <w:start w:val="1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AA32872"/>
    <w:multiLevelType w:val="hybridMultilevel"/>
    <w:tmpl w:val="D4A20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C21195"/>
    <w:multiLevelType w:val="hybridMultilevel"/>
    <w:tmpl w:val="58FC1E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45C0A1B"/>
    <w:multiLevelType w:val="hybridMultilevel"/>
    <w:tmpl w:val="E0A267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7A064F2"/>
    <w:multiLevelType w:val="hybridMultilevel"/>
    <w:tmpl w:val="5D60AF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FC743A"/>
    <w:multiLevelType w:val="hybridMultilevel"/>
    <w:tmpl w:val="48A417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D8A09C1"/>
    <w:multiLevelType w:val="hybridMultilevel"/>
    <w:tmpl w:val="DF9C0F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1D84AD0"/>
    <w:multiLevelType w:val="hybridMultilevel"/>
    <w:tmpl w:val="C9901FE8"/>
    <w:lvl w:ilvl="0" w:tplc="0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3751127"/>
    <w:multiLevelType w:val="hybridMultilevel"/>
    <w:tmpl w:val="6F629D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39B45BD"/>
    <w:multiLevelType w:val="hybridMultilevel"/>
    <w:tmpl w:val="FDC2A5D4"/>
    <w:lvl w:ilvl="0" w:tplc="317CB0D8">
      <w:start w:val="1"/>
      <w:numFmt w:val="decimal"/>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A5C7D20"/>
    <w:multiLevelType w:val="hybridMultilevel"/>
    <w:tmpl w:val="0E7029F8"/>
    <w:lvl w:ilvl="0" w:tplc="6CD82914">
      <w:start w:val="1"/>
      <w:numFmt w:val="decimal"/>
      <w:lvlText w:val="%1."/>
      <w:lvlJc w:val="left"/>
      <w:pPr>
        <w:ind w:left="644" w:hanging="360"/>
      </w:pPr>
      <w:rPr>
        <w:rFonts w:ascii="Arial" w:hAnsi="Arial" w:cs="Arial" w:hint="default"/>
        <w:b w:val="0"/>
        <w:bCs w:val="0"/>
      </w:rPr>
    </w:lvl>
    <w:lvl w:ilvl="1" w:tplc="240A0019" w:tentative="1">
      <w:start w:val="1"/>
      <w:numFmt w:val="lowerLetter"/>
      <w:lvlText w:val="%2."/>
      <w:lvlJc w:val="left"/>
      <w:pPr>
        <w:ind w:left="1298" w:hanging="360"/>
      </w:pPr>
    </w:lvl>
    <w:lvl w:ilvl="2" w:tplc="240A001B" w:tentative="1">
      <w:start w:val="1"/>
      <w:numFmt w:val="lowerRoman"/>
      <w:lvlText w:val="%3."/>
      <w:lvlJc w:val="right"/>
      <w:pPr>
        <w:ind w:left="2018" w:hanging="180"/>
      </w:pPr>
    </w:lvl>
    <w:lvl w:ilvl="3" w:tplc="240A000F" w:tentative="1">
      <w:start w:val="1"/>
      <w:numFmt w:val="decimal"/>
      <w:lvlText w:val="%4."/>
      <w:lvlJc w:val="left"/>
      <w:pPr>
        <w:ind w:left="2738" w:hanging="360"/>
      </w:pPr>
    </w:lvl>
    <w:lvl w:ilvl="4" w:tplc="240A0019" w:tentative="1">
      <w:start w:val="1"/>
      <w:numFmt w:val="lowerLetter"/>
      <w:lvlText w:val="%5."/>
      <w:lvlJc w:val="left"/>
      <w:pPr>
        <w:ind w:left="3458" w:hanging="360"/>
      </w:pPr>
    </w:lvl>
    <w:lvl w:ilvl="5" w:tplc="240A001B" w:tentative="1">
      <w:start w:val="1"/>
      <w:numFmt w:val="lowerRoman"/>
      <w:lvlText w:val="%6."/>
      <w:lvlJc w:val="right"/>
      <w:pPr>
        <w:ind w:left="4178" w:hanging="180"/>
      </w:pPr>
    </w:lvl>
    <w:lvl w:ilvl="6" w:tplc="240A000F" w:tentative="1">
      <w:start w:val="1"/>
      <w:numFmt w:val="decimal"/>
      <w:lvlText w:val="%7."/>
      <w:lvlJc w:val="left"/>
      <w:pPr>
        <w:ind w:left="4898" w:hanging="360"/>
      </w:pPr>
    </w:lvl>
    <w:lvl w:ilvl="7" w:tplc="240A0019" w:tentative="1">
      <w:start w:val="1"/>
      <w:numFmt w:val="lowerLetter"/>
      <w:lvlText w:val="%8."/>
      <w:lvlJc w:val="left"/>
      <w:pPr>
        <w:ind w:left="5618" w:hanging="360"/>
      </w:pPr>
    </w:lvl>
    <w:lvl w:ilvl="8" w:tplc="240A001B" w:tentative="1">
      <w:start w:val="1"/>
      <w:numFmt w:val="lowerRoman"/>
      <w:lvlText w:val="%9."/>
      <w:lvlJc w:val="right"/>
      <w:pPr>
        <w:ind w:left="6338" w:hanging="180"/>
      </w:pPr>
    </w:lvl>
  </w:abstractNum>
  <w:abstractNum w:abstractNumId="13" w15:restartNumberingAfterBreak="0">
    <w:nsid w:val="54D77CB8"/>
    <w:multiLevelType w:val="hybridMultilevel"/>
    <w:tmpl w:val="9274F9CC"/>
    <w:lvl w:ilvl="0" w:tplc="AE72C1A6">
      <w:start w:val="1"/>
      <w:numFmt w:val="decimal"/>
      <w:lvlText w:val="%1."/>
      <w:lvlJc w:val="left"/>
      <w:pPr>
        <w:ind w:left="720" w:hanging="360"/>
      </w:pPr>
      <w:rPr>
        <w:rFonts w:ascii="Arial" w:hAnsi="Arial" w:cs="Arial" w:hint="default"/>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6136E01"/>
    <w:multiLevelType w:val="hybridMultilevel"/>
    <w:tmpl w:val="E2E8A1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A61751E"/>
    <w:multiLevelType w:val="hybridMultilevel"/>
    <w:tmpl w:val="1CB0D3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C24E3F"/>
    <w:multiLevelType w:val="hybridMultilevel"/>
    <w:tmpl w:val="0E4279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3A165DD"/>
    <w:multiLevelType w:val="hybridMultilevel"/>
    <w:tmpl w:val="46CEDE7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66FC1269"/>
    <w:multiLevelType w:val="hybridMultilevel"/>
    <w:tmpl w:val="CAEAED74"/>
    <w:lvl w:ilvl="0" w:tplc="3800A6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8813DE7"/>
    <w:multiLevelType w:val="hybridMultilevel"/>
    <w:tmpl w:val="358EF7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C79778B"/>
    <w:multiLevelType w:val="hybridMultilevel"/>
    <w:tmpl w:val="D074B0BA"/>
    <w:lvl w:ilvl="0" w:tplc="6CD82914">
      <w:start w:val="1"/>
      <w:numFmt w:val="decimal"/>
      <w:lvlText w:val="%1."/>
      <w:lvlJc w:val="left"/>
      <w:pPr>
        <w:ind w:left="786" w:hanging="360"/>
      </w:pPr>
      <w:rPr>
        <w:rFonts w:ascii="Arial" w:hAnsi="Arial" w:cs="Arial" w:hint="default"/>
        <w:b w:val="0"/>
        <w:bCs w:val="0"/>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num w:numId="1">
    <w:abstractNumId w:val="5"/>
  </w:num>
  <w:num w:numId="2">
    <w:abstractNumId w:val="6"/>
  </w:num>
  <w:num w:numId="3">
    <w:abstractNumId w:val="15"/>
  </w:num>
  <w:num w:numId="4">
    <w:abstractNumId w:val="19"/>
  </w:num>
  <w:num w:numId="5">
    <w:abstractNumId w:val="7"/>
  </w:num>
  <w:num w:numId="6">
    <w:abstractNumId w:val="9"/>
  </w:num>
  <w:num w:numId="7">
    <w:abstractNumId w:val="16"/>
  </w:num>
  <w:num w:numId="8">
    <w:abstractNumId w:val="10"/>
  </w:num>
  <w:num w:numId="9">
    <w:abstractNumId w:val="14"/>
  </w:num>
  <w:num w:numId="10">
    <w:abstractNumId w:val="17"/>
  </w:num>
  <w:num w:numId="11">
    <w:abstractNumId w:val="0"/>
  </w:num>
  <w:num w:numId="12">
    <w:abstractNumId w:val="1"/>
  </w:num>
  <w:num w:numId="13">
    <w:abstractNumId w:val="13"/>
  </w:num>
  <w:num w:numId="14">
    <w:abstractNumId w:val="18"/>
  </w:num>
  <w:num w:numId="15">
    <w:abstractNumId w:val="4"/>
  </w:num>
  <w:num w:numId="16">
    <w:abstractNumId w:val="3"/>
  </w:num>
  <w:num w:numId="17">
    <w:abstractNumId w:val="2"/>
  </w:num>
  <w:num w:numId="18">
    <w:abstractNumId w:val="8"/>
  </w:num>
  <w:num w:numId="19">
    <w:abstractNumId w:val="11"/>
  </w:num>
  <w:num w:numId="20">
    <w:abstractNumId w:val="2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010"/>
    <w:rsid w:val="0001582E"/>
    <w:rsid w:val="00024E7D"/>
    <w:rsid w:val="00030291"/>
    <w:rsid w:val="00063455"/>
    <w:rsid w:val="00080D23"/>
    <w:rsid w:val="00092B57"/>
    <w:rsid w:val="0009776F"/>
    <w:rsid w:val="000C24D0"/>
    <w:rsid w:val="00116B5C"/>
    <w:rsid w:val="00133CCF"/>
    <w:rsid w:val="00141C97"/>
    <w:rsid w:val="00177D53"/>
    <w:rsid w:val="00185210"/>
    <w:rsid w:val="001B2797"/>
    <w:rsid w:val="001E15A7"/>
    <w:rsid w:val="002636A3"/>
    <w:rsid w:val="00287E67"/>
    <w:rsid w:val="00293F18"/>
    <w:rsid w:val="00296CF9"/>
    <w:rsid w:val="002A14E6"/>
    <w:rsid w:val="002A7595"/>
    <w:rsid w:val="002D4052"/>
    <w:rsid w:val="002E1E23"/>
    <w:rsid w:val="003236F0"/>
    <w:rsid w:val="003648A4"/>
    <w:rsid w:val="00372E69"/>
    <w:rsid w:val="003A7548"/>
    <w:rsid w:val="003E28EB"/>
    <w:rsid w:val="004008F3"/>
    <w:rsid w:val="00402AAD"/>
    <w:rsid w:val="004168B5"/>
    <w:rsid w:val="004637F7"/>
    <w:rsid w:val="004929E8"/>
    <w:rsid w:val="004B7B36"/>
    <w:rsid w:val="004D79B2"/>
    <w:rsid w:val="005027BF"/>
    <w:rsid w:val="00581BEF"/>
    <w:rsid w:val="005939AC"/>
    <w:rsid w:val="005A6EEC"/>
    <w:rsid w:val="005B1617"/>
    <w:rsid w:val="005B2534"/>
    <w:rsid w:val="005B53FD"/>
    <w:rsid w:val="005C7391"/>
    <w:rsid w:val="005D0D4D"/>
    <w:rsid w:val="00657046"/>
    <w:rsid w:val="00663D9F"/>
    <w:rsid w:val="0069182F"/>
    <w:rsid w:val="006D4DF1"/>
    <w:rsid w:val="006F1ACE"/>
    <w:rsid w:val="007077EA"/>
    <w:rsid w:val="00751552"/>
    <w:rsid w:val="00781693"/>
    <w:rsid w:val="00785D0C"/>
    <w:rsid w:val="007D38BC"/>
    <w:rsid w:val="007E7036"/>
    <w:rsid w:val="00803E58"/>
    <w:rsid w:val="00820EA9"/>
    <w:rsid w:val="008413DF"/>
    <w:rsid w:val="00867674"/>
    <w:rsid w:val="0088212A"/>
    <w:rsid w:val="008D3CAA"/>
    <w:rsid w:val="00914321"/>
    <w:rsid w:val="009819A8"/>
    <w:rsid w:val="00985AB7"/>
    <w:rsid w:val="009E37B6"/>
    <w:rsid w:val="00A035B4"/>
    <w:rsid w:val="00A84583"/>
    <w:rsid w:val="00A84AB3"/>
    <w:rsid w:val="00AC76D1"/>
    <w:rsid w:val="00AD5010"/>
    <w:rsid w:val="00AF2DF9"/>
    <w:rsid w:val="00B12D79"/>
    <w:rsid w:val="00B15EAB"/>
    <w:rsid w:val="00B339CF"/>
    <w:rsid w:val="00B52DE6"/>
    <w:rsid w:val="00B773A7"/>
    <w:rsid w:val="00B811D4"/>
    <w:rsid w:val="00B91B75"/>
    <w:rsid w:val="00B93408"/>
    <w:rsid w:val="00BA45A0"/>
    <w:rsid w:val="00C11565"/>
    <w:rsid w:val="00C25111"/>
    <w:rsid w:val="00C45D23"/>
    <w:rsid w:val="00C70F67"/>
    <w:rsid w:val="00C917F9"/>
    <w:rsid w:val="00C939C3"/>
    <w:rsid w:val="00CB7D3F"/>
    <w:rsid w:val="00D06440"/>
    <w:rsid w:val="00D1667A"/>
    <w:rsid w:val="00D24B09"/>
    <w:rsid w:val="00D5699D"/>
    <w:rsid w:val="00DA46C7"/>
    <w:rsid w:val="00DD06B0"/>
    <w:rsid w:val="00E31269"/>
    <w:rsid w:val="00E4742F"/>
    <w:rsid w:val="00E47F15"/>
    <w:rsid w:val="00E60A4B"/>
    <w:rsid w:val="00F10442"/>
    <w:rsid w:val="00F13F33"/>
    <w:rsid w:val="00F16D06"/>
    <w:rsid w:val="00F23733"/>
    <w:rsid w:val="00F31DCA"/>
    <w:rsid w:val="00F51D2F"/>
    <w:rsid w:val="00F84CB1"/>
    <w:rsid w:val="00F93857"/>
    <w:rsid w:val="00FB7530"/>
    <w:rsid w:val="00FB7C76"/>
    <w:rsid w:val="00FE6489"/>
    <w:rsid w:val="00FF330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6604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6440"/>
    <w:pPr>
      <w:ind w:left="720"/>
      <w:contextualSpacing/>
    </w:pPr>
  </w:style>
  <w:style w:type="character" w:styleId="Hipervnculo">
    <w:name w:val="Hyperlink"/>
    <w:basedOn w:val="Fuentedeprrafopredeter"/>
    <w:uiPriority w:val="99"/>
    <w:unhideWhenUsed/>
    <w:rsid w:val="00FE6489"/>
    <w:rPr>
      <w:color w:val="0000FF" w:themeColor="hyperlink"/>
      <w:u w:val="single"/>
    </w:rPr>
  </w:style>
  <w:style w:type="table" w:styleId="Tablaconcuadrcula">
    <w:name w:val="Table Grid"/>
    <w:basedOn w:val="Tablanormal"/>
    <w:uiPriority w:val="59"/>
    <w:rsid w:val="004D7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rsid w:val="00A84583"/>
    <w:rPr>
      <w:color w:val="605E5C"/>
      <w:shd w:val="clear" w:color="auto" w:fill="E1DFDD"/>
    </w:rPr>
  </w:style>
  <w:style w:type="paragraph" w:styleId="NormalWeb">
    <w:name w:val="Normal (Web)"/>
    <w:basedOn w:val="Normal"/>
    <w:uiPriority w:val="99"/>
    <w:semiHidden/>
    <w:unhideWhenUsed/>
    <w:rsid w:val="00092B5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Textoennegrita">
    <w:name w:val="Strong"/>
    <w:basedOn w:val="Fuentedeprrafopredeter"/>
    <w:uiPriority w:val="22"/>
    <w:qFormat/>
    <w:rsid w:val="00092B57"/>
    <w:rPr>
      <w:b/>
      <w:bCs/>
    </w:rPr>
  </w:style>
  <w:style w:type="character" w:customStyle="1" w:styleId="apple-converted-space">
    <w:name w:val="apple-converted-space"/>
    <w:basedOn w:val="Fuentedeprrafopredeter"/>
    <w:rsid w:val="00092B57"/>
  </w:style>
  <w:style w:type="paragraph" w:styleId="Textodeglobo">
    <w:name w:val="Balloon Text"/>
    <w:basedOn w:val="Normal"/>
    <w:link w:val="TextodegloboCar"/>
    <w:uiPriority w:val="99"/>
    <w:semiHidden/>
    <w:unhideWhenUsed/>
    <w:rsid w:val="00C2511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51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665830">
      <w:bodyDiv w:val="1"/>
      <w:marLeft w:val="0"/>
      <w:marRight w:val="0"/>
      <w:marTop w:val="0"/>
      <w:marBottom w:val="0"/>
      <w:divBdr>
        <w:top w:val="none" w:sz="0" w:space="0" w:color="auto"/>
        <w:left w:val="none" w:sz="0" w:space="0" w:color="auto"/>
        <w:bottom w:val="none" w:sz="0" w:space="0" w:color="auto"/>
        <w:right w:val="none" w:sz="0" w:space="0" w:color="auto"/>
      </w:divBdr>
    </w:div>
    <w:div w:id="555237696">
      <w:bodyDiv w:val="1"/>
      <w:marLeft w:val="0"/>
      <w:marRight w:val="0"/>
      <w:marTop w:val="0"/>
      <w:marBottom w:val="0"/>
      <w:divBdr>
        <w:top w:val="none" w:sz="0" w:space="0" w:color="auto"/>
        <w:left w:val="none" w:sz="0" w:space="0" w:color="auto"/>
        <w:bottom w:val="none" w:sz="0" w:space="0" w:color="auto"/>
        <w:right w:val="none" w:sz="0" w:space="0" w:color="auto"/>
      </w:divBdr>
      <w:divsChild>
        <w:div w:id="1635136443">
          <w:marLeft w:val="0"/>
          <w:marRight w:val="0"/>
          <w:marTop w:val="0"/>
          <w:marBottom w:val="0"/>
          <w:divBdr>
            <w:top w:val="none" w:sz="0" w:space="0" w:color="auto"/>
            <w:left w:val="none" w:sz="0" w:space="0" w:color="auto"/>
            <w:bottom w:val="none" w:sz="0" w:space="0" w:color="auto"/>
            <w:right w:val="none" w:sz="0" w:space="0" w:color="auto"/>
          </w:divBdr>
          <w:divsChild>
            <w:div w:id="79107196">
              <w:marLeft w:val="0"/>
              <w:marRight w:val="0"/>
              <w:marTop w:val="0"/>
              <w:marBottom w:val="0"/>
              <w:divBdr>
                <w:top w:val="none" w:sz="0" w:space="0" w:color="auto"/>
                <w:left w:val="none" w:sz="0" w:space="0" w:color="auto"/>
                <w:bottom w:val="none" w:sz="0" w:space="0" w:color="auto"/>
                <w:right w:val="none" w:sz="0" w:space="0" w:color="auto"/>
              </w:divBdr>
              <w:divsChild>
                <w:div w:id="1723945383">
                  <w:marLeft w:val="0"/>
                  <w:marRight w:val="0"/>
                  <w:marTop w:val="0"/>
                  <w:marBottom w:val="0"/>
                  <w:divBdr>
                    <w:top w:val="none" w:sz="0" w:space="0" w:color="auto"/>
                    <w:left w:val="none" w:sz="0" w:space="0" w:color="auto"/>
                    <w:bottom w:val="none" w:sz="0" w:space="0" w:color="auto"/>
                    <w:right w:val="none" w:sz="0" w:space="0" w:color="auto"/>
                  </w:divBdr>
                  <w:divsChild>
                    <w:div w:id="13213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2983">
      <w:bodyDiv w:val="1"/>
      <w:marLeft w:val="0"/>
      <w:marRight w:val="0"/>
      <w:marTop w:val="0"/>
      <w:marBottom w:val="0"/>
      <w:divBdr>
        <w:top w:val="none" w:sz="0" w:space="0" w:color="auto"/>
        <w:left w:val="none" w:sz="0" w:space="0" w:color="auto"/>
        <w:bottom w:val="none" w:sz="0" w:space="0" w:color="auto"/>
        <w:right w:val="none" w:sz="0" w:space="0" w:color="auto"/>
      </w:divBdr>
    </w:div>
    <w:div w:id="2132279423">
      <w:bodyDiv w:val="1"/>
      <w:marLeft w:val="0"/>
      <w:marRight w:val="0"/>
      <w:marTop w:val="0"/>
      <w:marBottom w:val="0"/>
      <w:divBdr>
        <w:top w:val="none" w:sz="0" w:space="0" w:color="auto"/>
        <w:left w:val="none" w:sz="0" w:space="0" w:color="auto"/>
        <w:bottom w:val="none" w:sz="0" w:space="0" w:color="auto"/>
        <w:right w:val="none" w:sz="0" w:space="0" w:color="auto"/>
      </w:divBdr>
      <w:divsChild>
        <w:div w:id="781732319">
          <w:marLeft w:val="0"/>
          <w:marRight w:val="0"/>
          <w:marTop w:val="0"/>
          <w:marBottom w:val="0"/>
          <w:divBdr>
            <w:top w:val="none" w:sz="0" w:space="0" w:color="auto"/>
            <w:left w:val="none" w:sz="0" w:space="0" w:color="auto"/>
            <w:bottom w:val="none" w:sz="0" w:space="0" w:color="auto"/>
            <w:right w:val="none" w:sz="0" w:space="0" w:color="auto"/>
          </w:divBdr>
          <w:divsChild>
            <w:div w:id="814106653">
              <w:marLeft w:val="0"/>
              <w:marRight w:val="0"/>
              <w:marTop w:val="0"/>
              <w:marBottom w:val="0"/>
              <w:divBdr>
                <w:top w:val="none" w:sz="0" w:space="0" w:color="auto"/>
                <w:left w:val="none" w:sz="0" w:space="0" w:color="auto"/>
                <w:bottom w:val="none" w:sz="0" w:space="0" w:color="auto"/>
                <w:right w:val="none" w:sz="0" w:space="0" w:color="auto"/>
              </w:divBdr>
              <w:divsChild>
                <w:div w:id="2103337375">
                  <w:marLeft w:val="0"/>
                  <w:marRight w:val="0"/>
                  <w:marTop w:val="0"/>
                  <w:marBottom w:val="0"/>
                  <w:divBdr>
                    <w:top w:val="none" w:sz="0" w:space="0" w:color="auto"/>
                    <w:left w:val="none" w:sz="0" w:space="0" w:color="auto"/>
                    <w:bottom w:val="none" w:sz="0" w:space="0" w:color="auto"/>
                    <w:right w:val="none" w:sz="0" w:space="0" w:color="auto"/>
                  </w:divBdr>
                  <w:divsChild>
                    <w:div w:id="7241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mputrabajo.com.co/" TargetMode="External"/><Relationship Id="rId18" Type="http://schemas.openxmlformats.org/officeDocument/2006/relationships/hyperlink" Target="mailto:cristina.herrera@talenti.com.c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cristina.herrera@talenti.com.co" TargetMode="External"/><Relationship Id="rId12" Type="http://schemas.openxmlformats.org/officeDocument/2006/relationships/hyperlink" Target="https://www.elempleo.com/co/" TargetMode="External"/><Relationship Id="rId17" Type="http://schemas.openxmlformats.org/officeDocument/2006/relationships/hyperlink" Target="http://www.talenti.com.co" TargetMode="External"/><Relationship Id="rId2" Type="http://schemas.openxmlformats.org/officeDocument/2006/relationships/numbering" Target="numbering.xml"/><Relationship Id="rId16" Type="http://schemas.openxmlformats.org/officeDocument/2006/relationships/hyperlink" Target="https://plus.psicoweb.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talenti.com.co/evaluaciones/index.php?msg=3" TargetMode="External"/><Relationship Id="rId11" Type="http://schemas.openxmlformats.org/officeDocument/2006/relationships/hyperlink" Target="https://www.talenti.com.co/" TargetMode="External"/><Relationship Id="rId5" Type="http://schemas.openxmlformats.org/officeDocument/2006/relationships/webSettings" Target="webSettings.xml"/><Relationship Id="rId15" Type="http://schemas.openxmlformats.org/officeDocument/2006/relationships/hyperlink" Target="https://www.talenti.com.co/evaluaciones/index.php" TargetMode="External"/><Relationship Id="rId10" Type="http://schemas.openxmlformats.org/officeDocument/2006/relationships/hyperlink" Target="mailto:ofertas@talenti.com.co" TargetMode="External"/><Relationship Id="rId19" Type="http://schemas.openxmlformats.org/officeDocument/2006/relationships/hyperlink" Target="mailto:ofertas@talenti.com.co" TargetMode="External"/><Relationship Id="rId4" Type="http://schemas.openxmlformats.org/officeDocument/2006/relationships/settings" Target="settings.xml"/><Relationship Id="rId9" Type="http://schemas.openxmlformats.org/officeDocument/2006/relationships/hyperlink" Target="http://www.talenti.com.co" TargetMode="External"/><Relationship Id="rId14" Type="http://schemas.openxmlformats.org/officeDocument/2006/relationships/hyperlink" Target="https://www.linkedin.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8FDD9-D9F0-4448-9E93-B53A3777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18</Pages>
  <Words>4307</Words>
  <Characters>23693</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Cristina Herrera</cp:lastModifiedBy>
  <cp:revision>7</cp:revision>
  <cp:lastPrinted>2013-11-29T14:43:00Z</cp:lastPrinted>
  <dcterms:created xsi:type="dcterms:W3CDTF">2020-06-12T20:35:00Z</dcterms:created>
  <dcterms:modified xsi:type="dcterms:W3CDTF">2020-06-14T04:35:00Z</dcterms:modified>
</cp:coreProperties>
</file>